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FE" w:rsidRPr="00E86A57" w:rsidRDefault="003933FE" w:rsidP="003933FE">
      <w:pPr>
        <w:shd w:val="clear" w:color="auto" w:fill="FFFFFF"/>
        <w:ind w:left="1604" w:hanging="1593"/>
        <w:jc w:val="center"/>
        <w:rPr>
          <w:b/>
          <w:bCs/>
          <w:color w:val="000080"/>
          <w:spacing w:val="-8"/>
          <w:sz w:val="52"/>
          <w:szCs w:val="52"/>
        </w:rPr>
      </w:pPr>
      <w:r w:rsidRPr="00624CF8">
        <w:rPr>
          <w:b/>
          <w:bCs/>
          <w:color w:val="000080"/>
          <w:spacing w:val="-8"/>
          <w:sz w:val="52"/>
          <w:szCs w:val="52"/>
        </w:rPr>
        <w:t>ПАМЯТКА</w:t>
      </w:r>
    </w:p>
    <w:p w:rsidR="003933FE" w:rsidRDefault="002E6E90" w:rsidP="003933FE">
      <w:pPr>
        <w:shd w:val="clear" w:color="auto" w:fill="FFFFFF"/>
        <w:ind w:left="1604" w:hanging="1593"/>
        <w:rPr>
          <w:b/>
          <w:bCs/>
          <w:color w:val="FF0000"/>
          <w:spacing w:val="-8"/>
          <w:sz w:val="52"/>
          <w:szCs w:val="52"/>
        </w:rPr>
      </w:pPr>
      <w:r w:rsidRPr="002E6E9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.35pt;margin-top:-.1pt;width:471pt;height:83pt;z-index:251660288" fillcolor="red" strokecolor="red" strokeweight="1pt">
            <v:fill opacity=".5"/>
            <v:shadow on="t" color="#99f" offset="3pt"/>
            <v:textpath style="font-family:&quot;Arial&quot;;v-text-kern:t" trim="t" fitpath="t" string="Если в доме пожар&#10;&#10;"/>
          </v:shape>
        </w:pict>
      </w:r>
    </w:p>
    <w:p w:rsidR="003933FE" w:rsidRDefault="003933FE" w:rsidP="003933FE">
      <w:pPr>
        <w:shd w:val="clear" w:color="auto" w:fill="FFFFFF"/>
        <w:ind w:left="1604" w:hanging="1593"/>
        <w:rPr>
          <w:b/>
          <w:bCs/>
          <w:spacing w:val="-8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154940</wp:posOffset>
            </wp:positionV>
            <wp:extent cx="1269365" cy="1184275"/>
            <wp:effectExtent l="19050" t="0" r="6985" b="0"/>
            <wp:wrapNone/>
            <wp:docPr id="4" name="Рисунок 4" descr="g050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05015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pacing w:val="-8"/>
          <w:sz w:val="34"/>
          <w:szCs w:val="3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2049145</wp:posOffset>
            </wp:positionH>
            <wp:positionV relativeFrom="paragraph">
              <wp:posOffset>231140</wp:posOffset>
            </wp:positionV>
            <wp:extent cx="1447800" cy="951865"/>
            <wp:effectExtent l="19050" t="0" r="0" b="0"/>
            <wp:wrapNone/>
            <wp:docPr id="3" name="Рисунок 3" descr="тел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л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3FE" w:rsidRDefault="003933FE" w:rsidP="003933FE">
      <w:pPr>
        <w:shd w:val="clear" w:color="auto" w:fill="FFFFFF"/>
        <w:ind w:left="1604" w:hanging="1593"/>
        <w:rPr>
          <w:b/>
          <w:bCs/>
          <w:spacing w:val="-8"/>
          <w:sz w:val="34"/>
          <w:szCs w:val="34"/>
        </w:rPr>
      </w:pPr>
    </w:p>
    <w:p w:rsidR="003933FE" w:rsidRDefault="003933FE" w:rsidP="003933FE">
      <w:pPr>
        <w:shd w:val="clear" w:color="auto" w:fill="FFFFFF"/>
        <w:tabs>
          <w:tab w:val="left" w:pos="3320"/>
        </w:tabs>
        <w:ind w:left="1604" w:hanging="1593"/>
        <w:rPr>
          <w:b/>
          <w:bCs/>
          <w:spacing w:val="-8"/>
          <w:sz w:val="34"/>
          <w:szCs w:val="34"/>
        </w:rPr>
      </w:pPr>
      <w:r>
        <w:rPr>
          <w:b/>
          <w:bCs/>
          <w:spacing w:val="-8"/>
          <w:sz w:val="34"/>
          <w:szCs w:val="34"/>
        </w:rPr>
        <w:tab/>
      </w:r>
      <w:r>
        <w:rPr>
          <w:b/>
          <w:bCs/>
          <w:spacing w:val="-8"/>
          <w:sz w:val="34"/>
          <w:szCs w:val="34"/>
        </w:rPr>
        <w:tab/>
      </w:r>
    </w:p>
    <w:p w:rsidR="003933FE" w:rsidRDefault="003933FE" w:rsidP="003933FE">
      <w:pPr>
        <w:shd w:val="clear" w:color="auto" w:fill="FFFFFF"/>
        <w:tabs>
          <w:tab w:val="left" w:pos="3320"/>
        </w:tabs>
        <w:ind w:left="1604" w:hanging="1593"/>
        <w:rPr>
          <w:b/>
          <w:bCs/>
          <w:spacing w:val="-8"/>
          <w:sz w:val="34"/>
          <w:szCs w:val="34"/>
        </w:rPr>
      </w:pPr>
    </w:p>
    <w:p w:rsidR="003933FE" w:rsidRPr="00624CF8" w:rsidRDefault="003933FE" w:rsidP="003933FE">
      <w:pPr>
        <w:shd w:val="clear" w:color="auto" w:fill="FFFFFF"/>
        <w:tabs>
          <w:tab w:val="left" w:pos="3320"/>
        </w:tabs>
        <w:ind w:left="1604" w:hanging="1593"/>
        <w:rPr>
          <w:b/>
          <w:bCs/>
          <w:color w:val="FF0000"/>
          <w:spacing w:val="-8"/>
          <w:sz w:val="34"/>
          <w:szCs w:val="34"/>
        </w:rPr>
      </w:pPr>
      <w:r w:rsidRPr="00624CF8">
        <w:rPr>
          <w:b/>
          <w:bCs/>
          <w:color w:val="FF0000"/>
          <w:spacing w:val="-8"/>
          <w:sz w:val="34"/>
          <w:szCs w:val="34"/>
        </w:rPr>
        <w:t xml:space="preserve">                                                                  </w:t>
      </w:r>
      <w:r>
        <w:rPr>
          <w:b/>
          <w:bCs/>
          <w:color w:val="FF0000"/>
          <w:spacing w:val="-8"/>
          <w:sz w:val="34"/>
          <w:szCs w:val="34"/>
        </w:rPr>
        <w:t xml:space="preserve">         </w:t>
      </w:r>
      <w:r w:rsidRPr="00624CF8">
        <w:rPr>
          <w:b/>
          <w:bCs/>
          <w:color w:val="FF0000"/>
          <w:spacing w:val="-8"/>
          <w:sz w:val="34"/>
          <w:szCs w:val="34"/>
        </w:rPr>
        <w:t>При пожаре звони  01</w:t>
      </w:r>
    </w:p>
    <w:p w:rsidR="003933FE" w:rsidRDefault="003933FE" w:rsidP="003933FE">
      <w:pPr>
        <w:shd w:val="clear" w:color="auto" w:fill="FFFFFF"/>
        <w:tabs>
          <w:tab w:val="left" w:pos="3320"/>
        </w:tabs>
        <w:ind w:left="1604" w:hanging="1593"/>
        <w:rPr>
          <w:b/>
          <w:bCs/>
          <w:spacing w:val="-8"/>
          <w:sz w:val="34"/>
          <w:szCs w:val="34"/>
        </w:rPr>
      </w:pPr>
    </w:p>
    <w:p w:rsidR="003933FE" w:rsidRDefault="003933FE" w:rsidP="003933FE">
      <w:pPr>
        <w:shd w:val="clear" w:color="auto" w:fill="FFFFFF"/>
        <w:spacing w:line="365" w:lineRule="exact"/>
        <w:ind w:left="1603" w:hanging="1594"/>
      </w:pPr>
      <w:r w:rsidRPr="00624CF8">
        <w:rPr>
          <w:b/>
          <w:bCs/>
          <w:color w:val="FF0000"/>
          <w:spacing w:val="-8"/>
          <w:sz w:val="34"/>
          <w:szCs w:val="34"/>
        </w:rPr>
        <w:t>Правило 1</w:t>
      </w:r>
      <w:r>
        <w:rPr>
          <w:b/>
          <w:bCs/>
          <w:spacing w:val="-8"/>
          <w:sz w:val="34"/>
          <w:szCs w:val="34"/>
        </w:rPr>
        <w:t xml:space="preserve">. </w:t>
      </w:r>
      <w:r>
        <w:rPr>
          <w:spacing w:val="-8"/>
          <w:sz w:val="34"/>
          <w:szCs w:val="34"/>
        </w:rPr>
        <w:t xml:space="preserve">Если огонь небольшой, можно попробовать сразу же </w:t>
      </w:r>
      <w:r>
        <w:rPr>
          <w:spacing w:val="-9"/>
          <w:sz w:val="34"/>
          <w:szCs w:val="34"/>
        </w:rPr>
        <w:t xml:space="preserve">затушить его, набросив на него плотную ткань или </w:t>
      </w:r>
      <w:r>
        <w:rPr>
          <w:sz w:val="34"/>
          <w:szCs w:val="34"/>
        </w:rPr>
        <w:t>одеяло или вылив кастрюлю воды.</w:t>
      </w:r>
    </w:p>
    <w:p w:rsidR="003933FE" w:rsidRDefault="003933FE" w:rsidP="003933FE">
      <w:pPr>
        <w:shd w:val="clear" w:color="auto" w:fill="FFFFFF"/>
        <w:spacing w:before="403" w:line="374" w:lineRule="exact"/>
        <w:ind w:left="29"/>
      </w:pPr>
      <w:r w:rsidRPr="00624CF8">
        <w:rPr>
          <w:b/>
          <w:bCs/>
          <w:color w:val="FF0000"/>
          <w:spacing w:val="-6"/>
          <w:sz w:val="34"/>
          <w:szCs w:val="34"/>
        </w:rPr>
        <w:t>Правило 2</w:t>
      </w:r>
      <w:r>
        <w:rPr>
          <w:b/>
          <w:bCs/>
          <w:spacing w:val="-6"/>
          <w:sz w:val="34"/>
          <w:szCs w:val="34"/>
        </w:rPr>
        <w:t xml:space="preserve">. </w:t>
      </w:r>
      <w:r>
        <w:rPr>
          <w:spacing w:val="-6"/>
          <w:sz w:val="34"/>
          <w:szCs w:val="34"/>
        </w:rPr>
        <w:t xml:space="preserve">Если огонь сразу не погас, немедленно убегайте </w:t>
      </w:r>
      <w:proofErr w:type="gramStart"/>
      <w:r>
        <w:rPr>
          <w:spacing w:val="-6"/>
          <w:sz w:val="34"/>
          <w:szCs w:val="34"/>
        </w:rPr>
        <w:t>из</w:t>
      </w:r>
      <w:proofErr w:type="gramEnd"/>
    </w:p>
    <w:p w:rsidR="003933FE" w:rsidRDefault="003933FE" w:rsidP="003933FE">
      <w:pPr>
        <w:shd w:val="clear" w:color="auto" w:fill="FFFFFF"/>
        <w:spacing w:line="374" w:lineRule="exact"/>
        <w:ind w:left="1622"/>
        <w:rPr>
          <w:sz w:val="34"/>
          <w:szCs w:val="34"/>
        </w:rPr>
      </w:pPr>
      <w:r>
        <w:rPr>
          <w:spacing w:val="-10"/>
          <w:sz w:val="34"/>
          <w:szCs w:val="34"/>
        </w:rPr>
        <w:t xml:space="preserve">дома в безопасное место. И только после этого позвоните </w:t>
      </w:r>
      <w:r>
        <w:rPr>
          <w:spacing w:val="-9"/>
          <w:sz w:val="34"/>
          <w:szCs w:val="34"/>
        </w:rPr>
        <w:t xml:space="preserve">в пожарную охрану по телефону 01 или попросите об </w:t>
      </w:r>
      <w:r>
        <w:rPr>
          <w:sz w:val="34"/>
          <w:szCs w:val="34"/>
        </w:rPr>
        <w:t>этом соседе</w:t>
      </w:r>
    </w:p>
    <w:p w:rsidR="00D57FC1" w:rsidRDefault="00D57FC1" w:rsidP="003933FE">
      <w:pPr>
        <w:shd w:val="clear" w:color="auto" w:fill="FFFFFF"/>
        <w:spacing w:line="374" w:lineRule="exact"/>
        <w:ind w:left="1622"/>
        <w:rPr>
          <w:sz w:val="34"/>
          <w:szCs w:val="34"/>
        </w:rPr>
      </w:pPr>
    </w:p>
    <w:p w:rsidR="00D57FC1" w:rsidRDefault="00D57FC1" w:rsidP="00D57FC1">
      <w:pPr>
        <w:shd w:val="clear" w:color="auto" w:fill="FFFFFF"/>
        <w:spacing w:before="461" w:line="365" w:lineRule="exact"/>
      </w:pPr>
      <w:r w:rsidRPr="00624CF8">
        <w:rPr>
          <w:b/>
          <w:bCs/>
          <w:color w:val="FF0000"/>
          <w:spacing w:val="-7"/>
          <w:sz w:val="34"/>
          <w:szCs w:val="34"/>
        </w:rPr>
        <w:t>Правило 3.</w:t>
      </w:r>
      <w:r>
        <w:rPr>
          <w:b/>
          <w:bCs/>
          <w:spacing w:val="-7"/>
          <w:sz w:val="34"/>
          <w:szCs w:val="34"/>
        </w:rPr>
        <w:t xml:space="preserve"> </w:t>
      </w:r>
      <w:r>
        <w:rPr>
          <w:spacing w:val="-7"/>
          <w:sz w:val="34"/>
          <w:szCs w:val="34"/>
        </w:rPr>
        <w:t xml:space="preserve">Если вы не можете убежать из горящей квартиры, </w:t>
      </w:r>
      <w:r>
        <w:rPr>
          <w:spacing w:val="-9"/>
          <w:sz w:val="34"/>
          <w:szCs w:val="34"/>
        </w:rPr>
        <w:t xml:space="preserve">сразу же позвоните по телефону 01 и сообщите </w:t>
      </w:r>
      <w:r>
        <w:rPr>
          <w:spacing w:val="-10"/>
          <w:sz w:val="34"/>
          <w:szCs w:val="34"/>
        </w:rPr>
        <w:t>пожарным точный адрес и номер своей квартиры.</w:t>
      </w:r>
    </w:p>
    <w:p w:rsidR="00D57FC1" w:rsidRDefault="00D57FC1" w:rsidP="00D57FC1">
      <w:pPr>
        <w:shd w:val="clear" w:color="auto" w:fill="FFFFFF"/>
        <w:spacing w:before="403" w:line="365" w:lineRule="exact"/>
        <w:ind w:left="1603" w:hanging="1594"/>
      </w:pPr>
      <w:r w:rsidRPr="00624CF8">
        <w:rPr>
          <w:b/>
          <w:bCs/>
          <w:color w:val="FF0000"/>
          <w:spacing w:val="-8"/>
          <w:sz w:val="34"/>
          <w:szCs w:val="34"/>
        </w:rPr>
        <w:t xml:space="preserve">Правило </w:t>
      </w:r>
      <w:r w:rsidRPr="00624CF8">
        <w:rPr>
          <w:color w:val="FF0000"/>
          <w:spacing w:val="-8"/>
          <w:sz w:val="34"/>
          <w:szCs w:val="34"/>
        </w:rPr>
        <w:t>4</w:t>
      </w:r>
      <w:r>
        <w:rPr>
          <w:spacing w:val="-8"/>
          <w:sz w:val="34"/>
          <w:szCs w:val="34"/>
        </w:rPr>
        <w:t xml:space="preserve">. При пожаре дым гораздо опаснее огня. Большинство </w:t>
      </w:r>
      <w:r>
        <w:rPr>
          <w:spacing w:val="-11"/>
          <w:sz w:val="34"/>
          <w:szCs w:val="34"/>
        </w:rPr>
        <w:t xml:space="preserve">людей при пожаре погибают от дыма. Если чувствуете, </w:t>
      </w:r>
      <w:r>
        <w:rPr>
          <w:spacing w:val="-9"/>
          <w:sz w:val="34"/>
          <w:szCs w:val="34"/>
        </w:rPr>
        <w:t xml:space="preserve">что задыхаетесь, опуститесь на корточки или </w:t>
      </w:r>
      <w:r>
        <w:rPr>
          <w:spacing w:val="-10"/>
          <w:sz w:val="34"/>
          <w:szCs w:val="34"/>
        </w:rPr>
        <w:t>продвигайтесь к выходу ползком - внизу дыма меньше.</w:t>
      </w:r>
    </w:p>
    <w:p w:rsidR="00D57FC1" w:rsidRDefault="00D57FC1" w:rsidP="00D57FC1">
      <w:pPr>
        <w:shd w:val="clear" w:color="auto" w:fill="FFFFFF"/>
        <w:spacing w:before="403" w:line="365" w:lineRule="exact"/>
        <w:ind w:left="1613" w:hanging="1584"/>
      </w:pPr>
      <w:r w:rsidRPr="00624CF8">
        <w:rPr>
          <w:b/>
          <w:bCs/>
          <w:color w:val="FF0000"/>
          <w:spacing w:val="-8"/>
          <w:sz w:val="34"/>
          <w:szCs w:val="34"/>
        </w:rPr>
        <w:t>Правило 5</w:t>
      </w:r>
      <w:r>
        <w:rPr>
          <w:b/>
          <w:bCs/>
          <w:spacing w:val="-8"/>
          <w:sz w:val="34"/>
          <w:szCs w:val="34"/>
        </w:rPr>
        <w:t xml:space="preserve">. </w:t>
      </w:r>
      <w:r>
        <w:rPr>
          <w:spacing w:val="-8"/>
          <w:sz w:val="34"/>
          <w:szCs w:val="34"/>
        </w:rPr>
        <w:t xml:space="preserve">При пожаре никогда не садитесь в лифт. Он может </w:t>
      </w:r>
      <w:r>
        <w:rPr>
          <w:sz w:val="34"/>
          <w:szCs w:val="34"/>
        </w:rPr>
        <w:t>отключиться, и вы задохнетесь.</w:t>
      </w:r>
    </w:p>
    <w:p w:rsidR="00D57FC1" w:rsidRDefault="00D57FC1" w:rsidP="00D57FC1">
      <w:pPr>
        <w:shd w:val="clear" w:color="auto" w:fill="FFFFFF"/>
        <w:spacing w:before="394" w:line="374" w:lineRule="exact"/>
        <w:ind w:left="1622" w:hanging="1603"/>
      </w:pPr>
      <w:r w:rsidRPr="00624CF8">
        <w:rPr>
          <w:b/>
          <w:bCs/>
          <w:color w:val="FF0000"/>
          <w:spacing w:val="-8"/>
          <w:sz w:val="34"/>
          <w:szCs w:val="34"/>
        </w:rPr>
        <w:t>Правило 6.</w:t>
      </w:r>
      <w:r>
        <w:rPr>
          <w:b/>
          <w:bCs/>
          <w:spacing w:val="-8"/>
          <w:sz w:val="34"/>
          <w:szCs w:val="34"/>
        </w:rPr>
        <w:t xml:space="preserve"> </w:t>
      </w:r>
      <w:r>
        <w:rPr>
          <w:spacing w:val="-8"/>
          <w:sz w:val="34"/>
          <w:szCs w:val="34"/>
        </w:rPr>
        <w:t xml:space="preserve">Ожидая приезда пожарных, не теряйте головы и не </w:t>
      </w:r>
      <w:r>
        <w:rPr>
          <w:spacing w:val="-9"/>
          <w:sz w:val="34"/>
          <w:szCs w:val="34"/>
        </w:rPr>
        <w:t>выпрыгивайте из окна. Вас обязательно спасут.</w:t>
      </w:r>
    </w:p>
    <w:p w:rsidR="00D57FC1" w:rsidRDefault="00D57FC1" w:rsidP="00D57FC1">
      <w:pPr>
        <w:framePr w:h="1123" w:hSpace="38" w:wrap="auto" w:vAnchor="text" w:hAnchor="page" w:x="8904" w:y="1683"/>
        <w:rPr>
          <w:sz w:val="24"/>
          <w:szCs w:val="24"/>
        </w:rPr>
      </w:pPr>
    </w:p>
    <w:p w:rsidR="00D57FC1" w:rsidRDefault="00D57FC1" w:rsidP="00D57FC1">
      <w:pPr>
        <w:framePr w:h="806" w:hSpace="38" w:wrap="notBeside" w:vAnchor="text" w:hAnchor="page" w:x="744" w:y="1443"/>
        <w:rPr>
          <w:sz w:val="24"/>
          <w:szCs w:val="24"/>
        </w:rPr>
      </w:pPr>
    </w:p>
    <w:p w:rsidR="00D57FC1" w:rsidRDefault="00D57FC1" w:rsidP="00D57FC1">
      <w:pPr>
        <w:shd w:val="clear" w:color="auto" w:fill="FFFFFF"/>
        <w:spacing w:before="384" w:line="374" w:lineRule="exact"/>
        <w:ind w:left="1603" w:hanging="1603"/>
      </w:pPr>
      <w:r>
        <w:rPr>
          <w:b/>
          <w:bCs/>
          <w:noProof/>
          <w:color w:val="FF0000"/>
          <w:spacing w:val="-8"/>
          <w:sz w:val="34"/>
          <w:szCs w:val="3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3019916</wp:posOffset>
            </wp:positionH>
            <wp:positionV relativeFrom="paragraph">
              <wp:posOffset>680177</wp:posOffset>
            </wp:positionV>
            <wp:extent cx="2204147" cy="1165122"/>
            <wp:effectExtent l="19050" t="0" r="5653" b="0"/>
            <wp:wrapNone/>
            <wp:docPr id="1" name="Рисунок 5" descr="дом гор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м гори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147" cy="116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4CF8">
        <w:rPr>
          <w:b/>
          <w:bCs/>
          <w:color w:val="FF0000"/>
          <w:spacing w:val="-8"/>
          <w:sz w:val="34"/>
          <w:szCs w:val="34"/>
        </w:rPr>
        <w:t>Правило 7</w:t>
      </w:r>
      <w:r>
        <w:rPr>
          <w:b/>
          <w:bCs/>
          <w:spacing w:val="-8"/>
          <w:sz w:val="34"/>
          <w:szCs w:val="34"/>
        </w:rPr>
        <w:t xml:space="preserve">. </w:t>
      </w:r>
      <w:r>
        <w:rPr>
          <w:spacing w:val="-8"/>
          <w:sz w:val="34"/>
          <w:szCs w:val="34"/>
        </w:rPr>
        <w:t xml:space="preserve">Когда приедут пожарные, во всем их слушайтесь и не </w:t>
      </w:r>
      <w:r>
        <w:rPr>
          <w:spacing w:val="-7"/>
          <w:sz w:val="34"/>
          <w:szCs w:val="34"/>
        </w:rPr>
        <w:t>бойтесь. Они лучше знают, как вас спасти.</w:t>
      </w:r>
    </w:p>
    <w:p w:rsidR="00D57FC1" w:rsidRDefault="00D57FC1" w:rsidP="00D57FC1">
      <w:pPr>
        <w:ind w:left="355" w:right="4550"/>
        <w:rPr>
          <w:sz w:val="24"/>
          <w:szCs w:val="24"/>
        </w:rPr>
      </w:pPr>
    </w:p>
    <w:p w:rsidR="00D57FC1" w:rsidRDefault="00D57FC1" w:rsidP="00D57FC1">
      <w:pPr>
        <w:ind w:left="355" w:right="4550"/>
        <w:rPr>
          <w:sz w:val="24"/>
          <w:szCs w:val="24"/>
        </w:rPr>
      </w:pPr>
    </w:p>
    <w:p w:rsidR="00D57FC1" w:rsidRPr="0001486B" w:rsidRDefault="00D57FC1" w:rsidP="00D57FC1">
      <w:pPr>
        <w:ind w:left="355" w:right="4550"/>
        <w:rPr>
          <w:sz w:val="24"/>
          <w:szCs w:val="24"/>
        </w:rPr>
      </w:pPr>
    </w:p>
    <w:p w:rsidR="00D57FC1" w:rsidRDefault="00D57FC1" w:rsidP="00D57FC1">
      <w:pPr>
        <w:widowControl/>
        <w:shd w:val="clear" w:color="auto" w:fill="FFFFFF"/>
        <w:jc w:val="center"/>
        <w:rPr>
          <w:b/>
          <w:bCs/>
          <w:color w:val="000080"/>
          <w:sz w:val="54"/>
          <w:szCs w:val="54"/>
        </w:rPr>
      </w:pPr>
    </w:p>
    <w:p w:rsidR="00D57FC1" w:rsidRDefault="00D57FC1" w:rsidP="00D57FC1">
      <w:pPr>
        <w:widowControl/>
        <w:shd w:val="clear" w:color="auto" w:fill="FFFFFF"/>
        <w:jc w:val="center"/>
        <w:rPr>
          <w:b/>
          <w:bCs/>
          <w:color w:val="000080"/>
          <w:sz w:val="54"/>
          <w:szCs w:val="54"/>
        </w:rPr>
      </w:pPr>
    </w:p>
    <w:p w:rsidR="00D57FC1" w:rsidRDefault="00D57FC1" w:rsidP="00D57FC1">
      <w:pPr>
        <w:shd w:val="clear" w:color="auto" w:fill="FFFFFF"/>
        <w:spacing w:line="374" w:lineRule="exact"/>
        <w:sectPr w:rsidR="00D57FC1" w:rsidSect="003933FE">
          <w:footerReference w:type="even" r:id="rId9"/>
          <w:footerReference w:type="default" r:id="rId10"/>
          <w:pgSz w:w="11909" w:h="16834"/>
          <w:pgMar w:top="426" w:right="1143" w:bottom="720" w:left="1234" w:header="720" w:footer="720" w:gutter="0"/>
          <w:cols w:space="60"/>
          <w:noEndnote/>
        </w:sectPr>
      </w:pPr>
    </w:p>
    <w:p w:rsidR="003933FE" w:rsidRPr="003F5C61" w:rsidRDefault="003933FE" w:rsidP="00D57FC1">
      <w:pPr>
        <w:widowControl/>
        <w:shd w:val="clear" w:color="auto" w:fill="FFFFFF"/>
        <w:jc w:val="center"/>
        <w:rPr>
          <w:b/>
          <w:bCs/>
          <w:color w:val="000080"/>
          <w:sz w:val="54"/>
          <w:szCs w:val="54"/>
        </w:rPr>
      </w:pPr>
      <w:r w:rsidRPr="003F5C61">
        <w:rPr>
          <w:b/>
          <w:bCs/>
          <w:color w:val="000080"/>
          <w:sz w:val="54"/>
          <w:szCs w:val="54"/>
        </w:rPr>
        <w:lastRenderedPageBreak/>
        <w:t>Памятка</w:t>
      </w:r>
    </w:p>
    <w:p w:rsidR="003933FE" w:rsidRDefault="003933FE" w:rsidP="003933FE">
      <w:pPr>
        <w:widowControl/>
        <w:shd w:val="clear" w:color="auto" w:fill="FFFFFF"/>
        <w:jc w:val="center"/>
        <w:rPr>
          <w:b/>
          <w:bCs/>
          <w:color w:val="008000"/>
          <w:sz w:val="54"/>
          <w:szCs w:val="54"/>
        </w:rPr>
      </w:pPr>
      <w:r w:rsidRPr="009039D0">
        <w:rPr>
          <w:b/>
          <w:bCs/>
          <w:color w:val="008000"/>
          <w:sz w:val="36"/>
          <w:szCs w:val="36"/>
        </w:rPr>
        <w:t xml:space="preserve">ВАШИ ДЕЙСТВИЯ </w:t>
      </w:r>
    </w:p>
    <w:p w:rsidR="003933FE" w:rsidRPr="009039D0" w:rsidRDefault="003933FE" w:rsidP="003933FE">
      <w:pPr>
        <w:widowControl/>
        <w:shd w:val="clear" w:color="auto" w:fill="FFFFFF"/>
        <w:jc w:val="center"/>
        <w:rPr>
          <w:color w:val="FF0000"/>
          <w:sz w:val="44"/>
          <w:szCs w:val="44"/>
        </w:rPr>
      </w:pPr>
      <w:r w:rsidRPr="009039D0">
        <w:rPr>
          <w:b/>
          <w:bCs/>
          <w:color w:val="FF0000"/>
          <w:sz w:val="44"/>
          <w:szCs w:val="44"/>
        </w:rPr>
        <w:t>В СЛУЧАЕ ВОЗНИКНОВЕНИЯ ПОЖАРА</w:t>
      </w: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D57FC1">
        <w:rPr>
          <w:color w:val="000000"/>
          <w:sz w:val="28"/>
          <w:szCs w:val="28"/>
        </w:rPr>
        <w:t xml:space="preserve">1.Сообщите о пожаре в пожарную охрану по телефону </w:t>
      </w:r>
      <w:r w:rsidRPr="00D57FC1">
        <w:rPr>
          <w:b/>
          <w:color w:val="FF0000"/>
          <w:sz w:val="28"/>
          <w:szCs w:val="28"/>
        </w:rPr>
        <w:t>«01»,</w:t>
      </w:r>
      <w:r w:rsidRPr="00D57FC1">
        <w:rPr>
          <w:color w:val="000000"/>
          <w:sz w:val="28"/>
          <w:szCs w:val="28"/>
        </w:rPr>
        <w:t xml:space="preserve"> а при отсутствии телефонной связи отправить нарочного.</w:t>
      </w:r>
      <w:r w:rsidRPr="00D57FC1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D57FC1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59055</wp:posOffset>
            </wp:positionV>
            <wp:extent cx="1900555" cy="2438400"/>
            <wp:effectExtent l="19050" t="0" r="4445" b="0"/>
            <wp:wrapNone/>
            <wp:docPr id="6" name="Рисунок 6" descr="Вызов по телеф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ызов по телефону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D57FC1">
        <w:rPr>
          <w:color w:val="000000"/>
          <w:sz w:val="28"/>
          <w:szCs w:val="28"/>
        </w:rPr>
        <w:t xml:space="preserve">2.Незамедлительно выведите из горящего помещения всех людей. </w:t>
      </w: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D57FC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116840</wp:posOffset>
            </wp:positionV>
            <wp:extent cx="3707765" cy="1682115"/>
            <wp:effectExtent l="19050" t="0" r="6985" b="0"/>
            <wp:wrapSquare wrapText="bothSides"/>
            <wp:docPr id="9" name="Рисунок 9" descr="пожарны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жарный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FC1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193040</wp:posOffset>
            </wp:positionV>
            <wp:extent cx="1270635" cy="1061085"/>
            <wp:effectExtent l="19050" t="0" r="5715" b="0"/>
            <wp:wrapNone/>
            <wp:docPr id="10" name="Рисунок 10" descr="группа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руппа детей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D57FC1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53340</wp:posOffset>
            </wp:positionV>
            <wp:extent cx="1963420" cy="2102485"/>
            <wp:effectExtent l="19050" t="0" r="0" b="0"/>
            <wp:wrapTight wrapText="bothSides">
              <wp:wrapPolygon edited="0">
                <wp:start x="7754" y="587"/>
                <wp:lineTo x="5868" y="1566"/>
                <wp:lineTo x="4820" y="6850"/>
                <wp:lineTo x="2934" y="9981"/>
                <wp:lineTo x="0" y="13113"/>
                <wp:lineTo x="-210" y="14091"/>
                <wp:lineTo x="2724" y="16244"/>
                <wp:lineTo x="2724" y="18788"/>
                <wp:lineTo x="5030" y="19375"/>
                <wp:lineTo x="13832" y="19767"/>
                <wp:lineTo x="16975" y="21333"/>
                <wp:lineTo x="18023" y="21333"/>
                <wp:lineTo x="21376" y="21333"/>
                <wp:lineTo x="20538" y="18984"/>
                <wp:lineTo x="20119" y="17614"/>
                <wp:lineTo x="19281" y="16244"/>
                <wp:lineTo x="17395" y="13308"/>
                <wp:lineTo x="17604" y="9981"/>
                <wp:lineTo x="16975" y="8220"/>
                <wp:lineTo x="16137" y="6850"/>
                <wp:lineTo x="13622" y="3914"/>
                <wp:lineTo x="9431" y="587"/>
                <wp:lineTo x="9221" y="587"/>
                <wp:lineTo x="7754" y="587"/>
              </wp:wrapPolygon>
            </wp:wrapTight>
            <wp:docPr id="7" name="Рисунок 7" descr="Выдерни шн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дерни шнур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210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sz w:val="28"/>
          <w:szCs w:val="28"/>
        </w:rPr>
      </w:pPr>
      <w:r w:rsidRPr="00D57FC1">
        <w:rPr>
          <w:color w:val="000000"/>
          <w:sz w:val="28"/>
          <w:szCs w:val="28"/>
        </w:rPr>
        <w:t>3.Обесточьте  электропроводку.</w:t>
      </w: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sz w:val="28"/>
          <w:szCs w:val="28"/>
        </w:rPr>
      </w:pPr>
      <w:r w:rsidRPr="00D57FC1">
        <w:rPr>
          <w:color w:val="000000"/>
          <w:sz w:val="28"/>
          <w:szCs w:val="28"/>
        </w:rPr>
        <w:t>4.Соблюдая технику безопасности, приступить к тушению очага пожара первичными средствами пожаротушения (огнетушители, вода, песок и т.д.).</w:t>
      </w:r>
    </w:p>
    <w:p w:rsidR="00D57FC1" w:rsidRPr="00D57FC1" w:rsidRDefault="00D57FC1" w:rsidP="00D57FC1">
      <w:pPr>
        <w:widowControl/>
        <w:shd w:val="clear" w:color="auto" w:fill="FFFFFF"/>
        <w:jc w:val="center"/>
      </w:pPr>
      <w:r>
        <w:rPr>
          <w:b/>
          <w:bCs/>
          <w:noProof/>
          <w:color w:val="000080"/>
          <w:sz w:val="40"/>
          <w:szCs w:val="40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-397408</wp:posOffset>
            </wp:positionH>
            <wp:positionV relativeFrom="paragraph">
              <wp:posOffset>-366129</wp:posOffset>
            </wp:positionV>
            <wp:extent cx="1986731" cy="1209368"/>
            <wp:effectExtent l="19050" t="0" r="0" b="0"/>
            <wp:wrapNone/>
            <wp:docPr id="11" name="Рисунок 11" descr="g0504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050408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731" cy="120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FC1">
        <w:rPr>
          <w:b/>
          <w:bCs/>
          <w:color w:val="000080"/>
          <w:sz w:val="40"/>
          <w:szCs w:val="40"/>
        </w:rPr>
        <w:t>Памятка для детей</w:t>
      </w:r>
    </w:p>
    <w:p w:rsidR="003933FE" w:rsidRPr="003F5C61" w:rsidRDefault="003933FE" w:rsidP="003933FE">
      <w:pPr>
        <w:widowControl/>
        <w:shd w:val="clear" w:color="auto" w:fill="FFFFFF"/>
        <w:rPr>
          <w:b/>
          <w:bCs/>
          <w:color w:val="000000"/>
          <w:sz w:val="36"/>
          <w:szCs w:val="36"/>
        </w:rPr>
      </w:pPr>
    </w:p>
    <w:p w:rsidR="003933FE" w:rsidRDefault="003933FE" w:rsidP="003933FE">
      <w:pPr>
        <w:widowControl/>
        <w:shd w:val="clear" w:color="auto" w:fill="FFFFFF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</w:t>
      </w:r>
    </w:p>
    <w:p w:rsidR="003933FE" w:rsidRPr="00D57FC1" w:rsidRDefault="003933FE" w:rsidP="00D57FC1">
      <w:pPr>
        <w:widowControl/>
        <w:shd w:val="clear" w:color="auto" w:fill="FFFFFF"/>
        <w:jc w:val="right"/>
      </w:pPr>
      <w:r>
        <w:t xml:space="preserve">            </w:t>
      </w:r>
      <w:r w:rsidR="00D57FC1">
        <w:t xml:space="preserve">                              </w:t>
      </w:r>
    </w:p>
    <w:p w:rsidR="003933FE" w:rsidRPr="00231B49" w:rsidRDefault="003933FE" w:rsidP="003933FE">
      <w:pPr>
        <w:widowControl/>
        <w:shd w:val="clear" w:color="auto" w:fill="FFFFFF"/>
        <w:jc w:val="center"/>
        <w:rPr>
          <w:color w:val="FF0000"/>
          <w:sz w:val="24"/>
          <w:szCs w:val="24"/>
        </w:rPr>
      </w:pPr>
      <w:r w:rsidRPr="00231B49">
        <w:rPr>
          <w:b/>
          <w:bCs/>
          <w:color w:val="FF0000"/>
          <w:sz w:val="24"/>
          <w:szCs w:val="24"/>
        </w:rPr>
        <w:t>ЕСЛИ НАЧАЛСЯ ПОЖАР, А ВЗРОСЛЫХ ДОМА НЕТ, ПОСТУПАЙ ТАК:</w:t>
      </w:r>
    </w:p>
    <w:p w:rsidR="003933FE" w:rsidRPr="00D57FC1" w:rsidRDefault="003933FE" w:rsidP="003933FE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Pr="00D57FC1">
        <w:rPr>
          <w:b/>
          <w:bCs/>
          <w:color w:val="000000"/>
          <w:sz w:val="28"/>
          <w:szCs w:val="28"/>
        </w:rPr>
        <w:t xml:space="preserve">Правило № 1. </w:t>
      </w:r>
      <w:r w:rsidRPr="00D57FC1">
        <w:rPr>
          <w:color w:val="000000"/>
          <w:sz w:val="28"/>
          <w:szCs w:val="28"/>
        </w:rPr>
        <w:t>Если огонь небольшой, можно попробовать сразу же затушить его,</w:t>
      </w:r>
      <w:r w:rsidRPr="00D57FC1">
        <w:rPr>
          <w:sz w:val="28"/>
          <w:szCs w:val="28"/>
        </w:rPr>
        <w:t xml:space="preserve"> </w:t>
      </w:r>
    </w:p>
    <w:p w:rsidR="003933FE" w:rsidRPr="00D57FC1" w:rsidRDefault="00D57FC1" w:rsidP="003933FE">
      <w:pPr>
        <w:widowControl/>
        <w:shd w:val="clear" w:color="auto" w:fill="FFFFFF"/>
        <w:jc w:val="both"/>
        <w:rPr>
          <w:sz w:val="28"/>
          <w:szCs w:val="28"/>
        </w:rPr>
      </w:pPr>
      <w:r w:rsidRPr="00D57FC1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3462020</wp:posOffset>
            </wp:positionH>
            <wp:positionV relativeFrom="paragraph">
              <wp:posOffset>44450</wp:posOffset>
            </wp:positionV>
            <wp:extent cx="1228090" cy="1149985"/>
            <wp:effectExtent l="19050" t="0" r="0" b="0"/>
            <wp:wrapNone/>
            <wp:docPr id="12" name="Рисунок 12" descr="к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ран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FC1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1036955</wp:posOffset>
            </wp:positionH>
            <wp:positionV relativeFrom="paragraph">
              <wp:posOffset>44450</wp:posOffset>
            </wp:positionV>
            <wp:extent cx="1145540" cy="1164590"/>
            <wp:effectExtent l="19050" t="0" r="0" b="0"/>
            <wp:wrapSquare wrapText="bothSides"/>
            <wp:docPr id="8" name="Рисунок 8" descr="огнетушитель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гнетушитель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3FE" w:rsidRPr="00D57FC1" w:rsidRDefault="003933FE" w:rsidP="003933FE">
      <w:pPr>
        <w:widowControl/>
        <w:shd w:val="clear" w:color="auto" w:fill="FFFFFF"/>
        <w:jc w:val="both"/>
        <w:rPr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sz w:val="28"/>
          <w:szCs w:val="28"/>
        </w:rPr>
      </w:pPr>
      <w:r w:rsidRPr="00D57FC1">
        <w:rPr>
          <w:color w:val="000000"/>
          <w:sz w:val="28"/>
          <w:szCs w:val="28"/>
        </w:rPr>
        <w:t xml:space="preserve">набросив на него плотную ткань или одеяло, заливая водой или засыпая песком. </w:t>
      </w:r>
    </w:p>
    <w:p w:rsidR="003933FE" w:rsidRPr="00D57FC1" w:rsidRDefault="003933FE" w:rsidP="003933FE">
      <w:pPr>
        <w:widowControl/>
        <w:shd w:val="clear" w:color="auto" w:fill="FFFFFF"/>
        <w:jc w:val="both"/>
        <w:rPr>
          <w:sz w:val="28"/>
          <w:szCs w:val="28"/>
        </w:rPr>
      </w:pPr>
      <w:r w:rsidRPr="00D57FC1">
        <w:rPr>
          <w:color w:val="000000"/>
          <w:sz w:val="28"/>
          <w:szCs w:val="28"/>
        </w:rPr>
        <w:t xml:space="preserve">  </w:t>
      </w:r>
      <w:r w:rsidRPr="00D57FC1">
        <w:rPr>
          <w:b/>
          <w:bCs/>
          <w:color w:val="000000"/>
          <w:sz w:val="28"/>
          <w:szCs w:val="28"/>
        </w:rPr>
        <w:t xml:space="preserve">Правило </w:t>
      </w:r>
      <w:r w:rsidRPr="00D57FC1">
        <w:rPr>
          <w:color w:val="000000"/>
          <w:sz w:val="28"/>
          <w:szCs w:val="28"/>
        </w:rPr>
        <w:t xml:space="preserve">№ </w:t>
      </w:r>
      <w:r w:rsidRPr="00D57FC1">
        <w:rPr>
          <w:b/>
          <w:bCs/>
          <w:color w:val="000000"/>
          <w:sz w:val="28"/>
          <w:szCs w:val="28"/>
        </w:rPr>
        <w:t xml:space="preserve">2. </w:t>
      </w:r>
      <w:r w:rsidRPr="00D57FC1">
        <w:rPr>
          <w:color w:val="000000"/>
          <w:sz w:val="28"/>
          <w:szCs w:val="28"/>
        </w:rPr>
        <w:t>Если огонь сразу не погас, немедленно убегай из дома в безопасное</w:t>
      </w:r>
      <w:r w:rsidRPr="00D57FC1">
        <w:rPr>
          <w:sz w:val="28"/>
          <w:szCs w:val="28"/>
        </w:rPr>
        <w:t xml:space="preserve"> </w:t>
      </w:r>
      <w:r w:rsidRPr="00D57FC1">
        <w:rPr>
          <w:color w:val="000000"/>
          <w:sz w:val="28"/>
          <w:szCs w:val="28"/>
        </w:rPr>
        <w:t xml:space="preserve">место. И только после этого позвони в пожарную охрану по телефону </w:t>
      </w:r>
      <w:r w:rsidRPr="00D57FC1">
        <w:rPr>
          <w:b/>
          <w:color w:val="FF0000"/>
          <w:sz w:val="28"/>
          <w:szCs w:val="28"/>
        </w:rPr>
        <w:t>«01</w:t>
      </w:r>
      <w:r w:rsidRPr="00D57FC1">
        <w:rPr>
          <w:color w:val="000000"/>
          <w:sz w:val="28"/>
          <w:szCs w:val="28"/>
        </w:rPr>
        <w:t>» или попроси</w:t>
      </w:r>
      <w:r w:rsidRPr="00D57FC1">
        <w:rPr>
          <w:sz w:val="28"/>
          <w:szCs w:val="28"/>
        </w:rPr>
        <w:t xml:space="preserve"> </w:t>
      </w:r>
      <w:r w:rsidRPr="00D57FC1">
        <w:rPr>
          <w:color w:val="000000"/>
          <w:sz w:val="28"/>
          <w:szCs w:val="28"/>
        </w:rPr>
        <w:t xml:space="preserve">об этом соседей.     </w:t>
      </w:r>
    </w:p>
    <w:p w:rsidR="003933FE" w:rsidRPr="00D57FC1" w:rsidRDefault="003933FE" w:rsidP="003933FE">
      <w:pPr>
        <w:widowControl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57FC1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74930</wp:posOffset>
            </wp:positionV>
            <wp:extent cx="1097915" cy="1409700"/>
            <wp:effectExtent l="19050" t="0" r="0" b="0"/>
            <wp:wrapSquare wrapText="bothSides"/>
            <wp:docPr id="13" name="Рисунок 13" descr="Вызов по телеф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ызов по телефону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3FE" w:rsidRPr="00D57FC1" w:rsidRDefault="003933FE" w:rsidP="003933FE">
      <w:pPr>
        <w:widowControl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sz w:val="28"/>
          <w:szCs w:val="28"/>
        </w:rPr>
      </w:pPr>
      <w:r w:rsidRPr="00D57FC1">
        <w:rPr>
          <w:b/>
          <w:bCs/>
          <w:color w:val="000000"/>
          <w:sz w:val="28"/>
          <w:szCs w:val="28"/>
        </w:rPr>
        <w:t xml:space="preserve">Правило № 3. </w:t>
      </w:r>
      <w:r w:rsidRPr="00D57FC1">
        <w:rPr>
          <w:color w:val="000000"/>
          <w:sz w:val="28"/>
          <w:szCs w:val="28"/>
        </w:rPr>
        <w:t>Если не можешь убежать из горящей квартиры, сразу же позвони по</w:t>
      </w:r>
      <w:r w:rsidRPr="00D57FC1">
        <w:rPr>
          <w:sz w:val="28"/>
          <w:szCs w:val="28"/>
        </w:rPr>
        <w:t xml:space="preserve"> </w:t>
      </w:r>
      <w:r w:rsidRPr="00D57FC1">
        <w:rPr>
          <w:color w:val="FF0000"/>
          <w:sz w:val="28"/>
          <w:szCs w:val="28"/>
        </w:rPr>
        <w:t>телефону «01»</w:t>
      </w:r>
      <w:r w:rsidRPr="00D57FC1">
        <w:rPr>
          <w:color w:val="000000"/>
          <w:sz w:val="28"/>
          <w:szCs w:val="28"/>
        </w:rPr>
        <w:t xml:space="preserve"> и сообщи пожарным точный адрес и номер своей квартиры. После этого</w:t>
      </w:r>
      <w:r w:rsidRPr="00D57FC1">
        <w:rPr>
          <w:sz w:val="28"/>
          <w:szCs w:val="28"/>
        </w:rPr>
        <w:t xml:space="preserve"> </w:t>
      </w:r>
      <w:r w:rsidRPr="00D57FC1">
        <w:rPr>
          <w:color w:val="000000"/>
          <w:sz w:val="28"/>
          <w:szCs w:val="28"/>
        </w:rPr>
        <w:t>зови из окна на помощь соседей и прохожих.</w:t>
      </w:r>
    </w:p>
    <w:p w:rsidR="003933FE" w:rsidRPr="00D57FC1" w:rsidRDefault="003933FE" w:rsidP="003933FE">
      <w:pPr>
        <w:widowControl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sz w:val="28"/>
          <w:szCs w:val="28"/>
        </w:rPr>
      </w:pPr>
      <w:r w:rsidRPr="00D57FC1">
        <w:rPr>
          <w:b/>
          <w:bCs/>
          <w:color w:val="000000"/>
          <w:sz w:val="28"/>
          <w:szCs w:val="28"/>
        </w:rPr>
        <w:t xml:space="preserve">Правило </w:t>
      </w:r>
      <w:r w:rsidRPr="00D57FC1">
        <w:rPr>
          <w:color w:val="000000"/>
          <w:sz w:val="28"/>
          <w:szCs w:val="28"/>
        </w:rPr>
        <w:t xml:space="preserve">№ </w:t>
      </w:r>
      <w:r w:rsidRPr="00D57FC1">
        <w:rPr>
          <w:b/>
          <w:bCs/>
          <w:color w:val="000000"/>
          <w:sz w:val="28"/>
          <w:szCs w:val="28"/>
        </w:rPr>
        <w:t xml:space="preserve">4. </w:t>
      </w:r>
      <w:r w:rsidRPr="00D57FC1">
        <w:rPr>
          <w:color w:val="000000"/>
          <w:sz w:val="28"/>
          <w:szCs w:val="28"/>
        </w:rPr>
        <w:t>При пожаре дым гораздо опаснее огня. Большинство людей при пожаре</w:t>
      </w:r>
      <w:r w:rsidRPr="00D57FC1">
        <w:rPr>
          <w:sz w:val="28"/>
          <w:szCs w:val="28"/>
        </w:rPr>
        <w:t xml:space="preserve"> </w:t>
      </w:r>
      <w:r w:rsidRPr="00D57FC1">
        <w:rPr>
          <w:color w:val="000000"/>
          <w:sz w:val="28"/>
          <w:szCs w:val="28"/>
        </w:rPr>
        <w:t>гибнут от дыма.  Если  чувствуешь,  что задыхаешься,  опустись  на  корточки или</w:t>
      </w:r>
      <w:r w:rsidRPr="00D57FC1">
        <w:rPr>
          <w:sz w:val="28"/>
          <w:szCs w:val="28"/>
        </w:rPr>
        <w:t xml:space="preserve"> </w:t>
      </w:r>
      <w:r w:rsidRPr="00D57FC1">
        <w:rPr>
          <w:color w:val="000000"/>
          <w:sz w:val="28"/>
          <w:szCs w:val="28"/>
        </w:rPr>
        <w:t xml:space="preserve">продвигайся к выходу ползком - внизу дыма меньше.      </w:t>
      </w:r>
    </w:p>
    <w:p w:rsidR="003933FE" w:rsidRPr="00D57FC1" w:rsidRDefault="003933FE" w:rsidP="003933FE">
      <w:pPr>
        <w:widowControl/>
        <w:shd w:val="clear" w:color="auto" w:fill="FFFFFF"/>
        <w:jc w:val="both"/>
        <w:rPr>
          <w:sz w:val="28"/>
          <w:szCs w:val="28"/>
        </w:rPr>
      </w:pPr>
      <w:r w:rsidRPr="00D57FC1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4563745</wp:posOffset>
            </wp:positionH>
            <wp:positionV relativeFrom="paragraph">
              <wp:posOffset>241935</wp:posOffset>
            </wp:positionV>
            <wp:extent cx="821690" cy="978535"/>
            <wp:effectExtent l="19050" t="0" r="0" b="0"/>
            <wp:wrapNone/>
            <wp:docPr id="14" name="Рисунок 14" descr="укр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крадк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22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FC1">
        <w:rPr>
          <w:color w:val="000000"/>
          <w:sz w:val="28"/>
          <w:szCs w:val="28"/>
        </w:rPr>
        <w:t xml:space="preserve"> </w:t>
      </w:r>
      <w:r w:rsidRPr="00D57FC1">
        <w:rPr>
          <w:b/>
          <w:bCs/>
          <w:color w:val="000000"/>
          <w:sz w:val="28"/>
          <w:szCs w:val="28"/>
        </w:rPr>
        <w:t xml:space="preserve">Правило </w:t>
      </w:r>
      <w:r w:rsidRPr="00D57FC1">
        <w:rPr>
          <w:color w:val="000000"/>
          <w:sz w:val="28"/>
          <w:szCs w:val="28"/>
        </w:rPr>
        <w:t xml:space="preserve">№ </w:t>
      </w:r>
      <w:r w:rsidRPr="00D57FC1">
        <w:rPr>
          <w:b/>
          <w:bCs/>
          <w:color w:val="000000"/>
          <w:sz w:val="28"/>
          <w:szCs w:val="28"/>
        </w:rPr>
        <w:t xml:space="preserve">5. </w:t>
      </w:r>
      <w:r w:rsidRPr="00D57FC1">
        <w:rPr>
          <w:color w:val="000000"/>
          <w:sz w:val="28"/>
          <w:szCs w:val="28"/>
        </w:rPr>
        <w:t>Если в помещение проник дым, надо смочить водой одежду, покрыть</w:t>
      </w:r>
      <w:r w:rsidRPr="00D57FC1">
        <w:rPr>
          <w:sz w:val="28"/>
          <w:szCs w:val="28"/>
        </w:rPr>
        <w:t xml:space="preserve"> </w:t>
      </w:r>
      <w:r w:rsidRPr="00D57FC1">
        <w:rPr>
          <w:color w:val="000000"/>
          <w:sz w:val="28"/>
          <w:szCs w:val="28"/>
        </w:rPr>
        <w:t xml:space="preserve">голову мокрой салфеткой и </w:t>
      </w:r>
      <w:proofErr w:type="gramStart"/>
      <w:r w:rsidRPr="00D57FC1">
        <w:rPr>
          <w:color w:val="000000"/>
          <w:sz w:val="28"/>
          <w:szCs w:val="28"/>
        </w:rPr>
        <w:t>выходить</w:t>
      </w:r>
      <w:proofErr w:type="gramEnd"/>
      <w:r w:rsidRPr="00D57FC1">
        <w:rPr>
          <w:color w:val="000000"/>
          <w:sz w:val="28"/>
          <w:szCs w:val="28"/>
        </w:rPr>
        <w:t xml:space="preserve"> пригнувшись или ползком.       </w:t>
      </w:r>
    </w:p>
    <w:p w:rsidR="003933FE" w:rsidRPr="00D57FC1" w:rsidRDefault="003933FE" w:rsidP="003933FE">
      <w:pPr>
        <w:widowControl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57FC1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75565</wp:posOffset>
            </wp:positionV>
            <wp:extent cx="1244600" cy="1210945"/>
            <wp:effectExtent l="19050" t="0" r="0" b="0"/>
            <wp:wrapSquare wrapText="bothSides"/>
            <wp:docPr id="15" name="Рисунок 15" descr="Z10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1028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3FE" w:rsidRPr="00D57FC1" w:rsidRDefault="003933FE" w:rsidP="003933FE">
      <w:pPr>
        <w:widowControl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D57FC1">
        <w:rPr>
          <w:b/>
          <w:bCs/>
          <w:color w:val="000000"/>
          <w:sz w:val="28"/>
          <w:szCs w:val="28"/>
        </w:rPr>
        <w:t xml:space="preserve">Правило </w:t>
      </w:r>
      <w:r w:rsidRPr="00D57FC1">
        <w:rPr>
          <w:color w:val="000000"/>
          <w:sz w:val="28"/>
          <w:szCs w:val="28"/>
        </w:rPr>
        <w:t xml:space="preserve">№ </w:t>
      </w:r>
      <w:r w:rsidRPr="00D57FC1">
        <w:rPr>
          <w:b/>
          <w:bCs/>
          <w:color w:val="000000"/>
          <w:sz w:val="28"/>
          <w:szCs w:val="28"/>
        </w:rPr>
        <w:t xml:space="preserve">6. </w:t>
      </w:r>
      <w:r w:rsidRPr="00D57FC1">
        <w:rPr>
          <w:color w:val="000000"/>
          <w:sz w:val="28"/>
          <w:szCs w:val="28"/>
        </w:rPr>
        <w:t>Обязательно закрой форточку и дверь в комнате, где начался пожар.</w:t>
      </w:r>
      <w:r w:rsidRPr="00D57FC1">
        <w:rPr>
          <w:sz w:val="28"/>
          <w:szCs w:val="28"/>
        </w:rPr>
        <w:t xml:space="preserve"> </w:t>
      </w:r>
      <w:r w:rsidRPr="00D57FC1">
        <w:rPr>
          <w:color w:val="000000"/>
          <w:sz w:val="28"/>
          <w:szCs w:val="28"/>
        </w:rPr>
        <w:t xml:space="preserve">Закрытая дверь может не только задержать проникновение дыма, но </w:t>
      </w:r>
      <w:r w:rsidRPr="00D57FC1">
        <w:rPr>
          <w:color w:val="000000"/>
          <w:sz w:val="28"/>
          <w:szCs w:val="28"/>
        </w:rPr>
        <w:lastRenderedPageBreak/>
        <w:t>иногда и погасить</w:t>
      </w:r>
      <w:r w:rsidRPr="00D57FC1">
        <w:rPr>
          <w:sz w:val="28"/>
          <w:szCs w:val="28"/>
        </w:rPr>
        <w:t xml:space="preserve"> </w:t>
      </w:r>
      <w:r w:rsidRPr="00D57FC1">
        <w:rPr>
          <w:color w:val="000000"/>
          <w:sz w:val="28"/>
          <w:szCs w:val="28"/>
        </w:rPr>
        <w:t xml:space="preserve">огонь        </w:t>
      </w:r>
    </w:p>
    <w:p w:rsidR="003933FE" w:rsidRPr="00D57FC1" w:rsidRDefault="003933FE" w:rsidP="003933FE">
      <w:pPr>
        <w:widowControl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D57FC1">
        <w:rPr>
          <w:b/>
          <w:bCs/>
          <w:color w:val="000000"/>
          <w:sz w:val="28"/>
          <w:szCs w:val="28"/>
        </w:rPr>
        <w:t xml:space="preserve">Правило № 7. </w:t>
      </w:r>
      <w:r w:rsidRPr="00D57FC1">
        <w:rPr>
          <w:color w:val="000000"/>
          <w:sz w:val="28"/>
          <w:szCs w:val="28"/>
        </w:rPr>
        <w:t xml:space="preserve">Наполни водой ванну, ведра, тазы. Можешь облить водой двери и пол.       </w:t>
      </w:r>
    </w:p>
    <w:p w:rsidR="003933FE" w:rsidRPr="00D57FC1" w:rsidRDefault="003933FE" w:rsidP="003933F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D57FC1">
        <w:rPr>
          <w:b/>
          <w:bCs/>
          <w:color w:val="000000"/>
          <w:sz w:val="28"/>
          <w:szCs w:val="28"/>
        </w:rPr>
        <w:t xml:space="preserve">Правило </w:t>
      </w:r>
      <w:r w:rsidRPr="00D57FC1">
        <w:rPr>
          <w:b/>
          <w:color w:val="000000"/>
          <w:sz w:val="28"/>
          <w:szCs w:val="28"/>
        </w:rPr>
        <w:t>№ 8.</w:t>
      </w:r>
      <w:r w:rsidRPr="00D57FC1">
        <w:rPr>
          <w:color w:val="000000"/>
          <w:sz w:val="28"/>
          <w:szCs w:val="28"/>
        </w:rPr>
        <w:t xml:space="preserve"> При пожаре в подъезде никогда не садись в лифт. Он может  отключиться, и ты задохнешься.     </w:t>
      </w:r>
    </w:p>
    <w:p w:rsidR="003933FE" w:rsidRPr="00D57FC1" w:rsidRDefault="003933FE" w:rsidP="003933FE">
      <w:pPr>
        <w:widowControl/>
        <w:shd w:val="clear" w:color="auto" w:fill="FFFFFF"/>
        <w:rPr>
          <w:color w:val="000000"/>
          <w:sz w:val="28"/>
          <w:szCs w:val="28"/>
        </w:rPr>
      </w:pPr>
      <w:r w:rsidRPr="00D57FC1">
        <w:rPr>
          <w:b/>
          <w:bCs/>
          <w:color w:val="000000"/>
          <w:sz w:val="28"/>
          <w:szCs w:val="28"/>
        </w:rPr>
        <w:t xml:space="preserve">Правило </w:t>
      </w:r>
      <w:r w:rsidRPr="00D57FC1">
        <w:rPr>
          <w:color w:val="000000"/>
          <w:sz w:val="28"/>
          <w:szCs w:val="28"/>
        </w:rPr>
        <w:t xml:space="preserve">№ </w:t>
      </w:r>
      <w:r w:rsidRPr="00D57FC1">
        <w:rPr>
          <w:b/>
          <w:bCs/>
          <w:color w:val="000000"/>
          <w:sz w:val="28"/>
          <w:szCs w:val="28"/>
        </w:rPr>
        <w:t xml:space="preserve">9. </w:t>
      </w:r>
      <w:r w:rsidRPr="00D57FC1">
        <w:rPr>
          <w:color w:val="000000"/>
          <w:sz w:val="28"/>
          <w:szCs w:val="28"/>
        </w:rPr>
        <w:t>Когда приедут пожарные, во всем слушайся их и не бойся. Они лучше</w:t>
      </w:r>
      <w:r w:rsidRPr="00D57FC1">
        <w:rPr>
          <w:sz w:val="28"/>
          <w:szCs w:val="28"/>
        </w:rPr>
        <w:t xml:space="preserve"> </w:t>
      </w:r>
      <w:r w:rsidRPr="00D57FC1">
        <w:rPr>
          <w:color w:val="000000"/>
          <w:sz w:val="28"/>
          <w:szCs w:val="28"/>
        </w:rPr>
        <w:t>знают, как тебя спасти.</w:t>
      </w:r>
    </w:p>
    <w:p w:rsidR="003933FE" w:rsidRDefault="003933FE" w:rsidP="003933FE">
      <w:pPr>
        <w:widowControl/>
        <w:shd w:val="clear" w:color="auto" w:fill="FFFFFF"/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266065</wp:posOffset>
            </wp:positionV>
            <wp:extent cx="1329055" cy="1628775"/>
            <wp:effectExtent l="19050" t="0" r="0" b="0"/>
            <wp:wrapTight wrapText="bothSides">
              <wp:wrapPolygon edited="0">
                <wp:start x="5263" y="505"/>
                <wp:lineTo x="4334" y="3032"/>
                <wp:lineTo x="4644" y="4547"/>
                <wp:lineTo x="2477" y="4800"/>
                <wp:lineTo x="0" y="7074"/>
                <wp:lineTo x="0" y="10358"/>
                <wp:lineTo x="1238" y="12632"/>
                <wp:lineTo x="2477" y="12632"/>
                <wp:lineTo x="-310" y="14905"/>
                <wp:lineTo x="-310" y="16421"/>
                <wp:lineTo x="929" y="16926"/>
                <wp:lineTo x="4025" y="20716"/>
                <wp:lineTo x="5573" y="21474"/>
                <wp:lineTo x="5882" y="21474"/>
                <wp:lineTo x="9288" y="21474"/>
                <wp:lineTo x="9598" y="21474"/>
                <wp:lineTo x="11455" y="20716"/>
                <wp:lineTo x="14551" y="20716"/>
                <wp:lineTo x="21363" y="17937"/>
                <wp:lineTo x="21363" y="12379"/>
                <wp:lineTo x="19505" y="9600"/>
                <wp:lineTo x="13003" y="4547"/>
                <wp:lineTo x="13313" y="3032"/>
                <wp:lineTo x="9907" y="505"/>
                <wp:lineTo x="7740" y="505"/>
                <wp:lineTo x="5263" y="505"/>
              </wp:wrapPolygon>
            </wp:wrapTight>
            <wp:docPr id="16" name="Рисунок 16" descr="g0411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04112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1B49">
        <w:rPr>
          <w:b/>
          <w:color w:val="FF0000"/>
          <w:sz w:val="28"/>
          <w:szCs w:val="28"/>
        </w:rPr>
        <w:t xml:space="preserve">Запомни самое главное правило </w:t>
      </w:r>
      <w:r w:rsidRPr="00231B49">
        <w:rPr>
          <w:b/>
          <w:bCs/>
          <w:color w:val="FF0000"/>
          <w:sz w:val="28"/>
          <w:szCs w:val="28"/>
        </w:rPr>
        <w:t xml:space="preserve">не </w:t>
      </w:r>
      <w:r w:rsidRPr="00231B49">
        <w:rPr>
          <w:b/>
          <w:color w:val="FF0000"/>
          <w:sz w:val="28"/>
          <w:szCs w:val="28"/>
        </w:rPr>
        <w:t>то</w:t>
      </w:r>
      <w:r>
        <w:rPr>
          <w:b/>
          <w:color w:val="FF0000"/>
          <w:sz w:val="28"/>
          <w:szCs w:val="28"/>
        </w:rPr>
        <w:t xml:space="preserve">лько при пожаре, но и при любой </w:t>
      </w:r>
      <w:r w:rsidRPr="00231B49">
        <w:rPr>
          <w:b/>
          <w:color w:val="FF0000"/>
          <w:sz w:val="28"/>
          <w:szCs w:val="28"/>
        </w:rPr>
        <w:t>другой опасности:</w:t>
      </w:r>
    </w:p>
    <w:p w:rsidR="003933FE" w:rsidRPr="00BB766C" w:rsidRDefault="003933FE" w:rsidP="003933FE">
      <w:pPr>
        <w:widowControl/>
        <w:shd w:val="clear" w:color="auto" w:fill="FFFFFF"/>
        <w:rPr>
          <w:b/>
          <w:bCs/>
          <w:color w:val="FF0000"/>
          <w:sz w:val="28"/>
          <w:szCs w:val="28"/>
        </w:rPr>
      </w:pPr>
      <w:r w:rsidRPr="00231B49">
        <w:rPr>
          <w:b/>
          <w:bCs/>
          <w:color w:val="FF0000"/>
          <w:sz w:val="28"/>
          <w:szCs w:val="28"/>
        </w:rPr>
        <w:t>«Не поддавайтесь панике и не теряйте самообладания!»</w:t>
      </w:r>
    </w:p>
    <w:p w:rsidR="003933FE" w:rsidRPr="00C54EBD" w:rsidRDefault="003933FE" w:rsidP="003933FE">
      <w:pPr>
        <w:widowControl/>
        <w:shd w:val="clear" w:color="auto" w:fill="FFFFFF"/>
        <w:rPr>
          <w:sz w:val="24"/>
          <w:szCs w:val="24"/>
        </w:rPr>
      </w:pPr>
    </w:p>
    <w:p w:rsidR="003933FE" w:rsidRDefault="003933FE" w:rsidP="003933F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0">
            <wp:simplePos x="0" y="0"/>
            <wp:positionH relativeFrom="column">
              <wp:posOffset>742950</wp:posOffset>
            </wp:positionH>
            <wp:positionV relativeFrom="paragraph">
              <wp:posOffset>86995</wp:posOffset>
            </wp:positionV>
            <wp:extent cx="914400" cy="879475"/>
            <wp:effectExtent l="19050" t="0" r="0" b="0"/>
            <wp:wrapTight wrapText="bothSides">
              <wp:wrapPolygon edited="0">
                <wp:start x="5850" y="468"/>
                <wp:lineTo x="1800" y="936"/>
                <wp:lineTo x="-450" y="3275"/>
                <wp:lineTo x="-450" y="7954"/>
                <wp:lineTo x="1350" y="18247"/>
                <wp:lineTo x="3150" y="21054"/>
                <wp:lineTo x="7200" y="21054"/>
                <wp:lineTo x="16200" y="21054"/>
                <wp:lineTo x="20700" y="19183"/>
                <wp:lineTo x="19350" y="15440"/>
                <wp:lineTo x="21600" y="8422"/>
                <wp:lineTo x="21600" y="6082"/>
                <wp:lineTo x="21150" y="4211"/>
                <wp:lineTo x="19350" y="468"/>
                <wp:lineTo x="5850" y="468"/>
              </wp:wrapPolygon>
            </wp:wrapTight>
            <wp:docPr id="17" name="Рисунок 17" descr="g0504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050408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FD3" w:rsidRDefault="00606B3F"/>
    <w:sectPr w:rsidR="00FB6FD3" w:rsidSect="00C7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D31" w:rsidRDefault="006D6D31" w:rsidP="003933FE">
      <w:r>
        <w:separator/>
      </w:r>
    </w:p>
  </w:endnote>
  <w:endnote w:type="continuationSeparator" w:id="1">
    <w:p w:rsidR="006D6D31" w:rsidRDefault="006D6D31" w:rsidP="0039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6B" w:rsidRDefault="002E6E90" w:rsidP="009E7B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486B" w:rsidRDefault="00606B3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6B" w:rsidRDefault="002E6E90" w:rsidP="009E7B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FC1">
      <w:rPr>
        <w:rStyle w:val="a5"/>
        <w:noProof/>
      </w:rPr>
      <w:t>2</w:t>
    </w:r>
    <w:r>
      <w:rPr>
        <w:rStyle w:val="a5"/>
      </w:rPr>
      <w:fldChar w:fldCharType="end"/>
    </w:r>
  </w:p>
  <w:p w:rsidR="0001486B" w:rsidRPr="0001486B" w:rsidRDefault="006D6D31">
    <w:pPr>
      <w:pStyle w:val="a3"/>
      <w:rPr>
        <w:color w:val="C0C0C0"/>
      </w:rPr>
    </w:pPr>
    <w:r w:rsidRPr="0001486B">
      <w:rPr>
        <w:color w:val="C0C0C0"/>
      </w:rPr>
      <w:t>Кирилюк Елена Валентиновна</w:t>
    </w:r>
  </w:p>
  <w:p w:rsidR="0001486B" w:rsidRPr="0001486B" w:rsidRDefault="006D6D31">
    <w:pPr>
      <w:pStyle w:val="a3"/>
      <w:rPr>
        <w:color w:val="C0C0C0"/>
      </w:rPr>
    </w:pPr>
    <w:r>
      <w:rPr>
        <w:color w:val="C0C0C0"/>
      </w:rPr>
      <w:t xml:space="preserve">Воспитатель </w:t>
    </w:r>
    <w:r w:rsidRPr="0001486B">
      <w:rPr>
        <w:color w:val="C0C0C0"/>
      </w:rPr>
      <w:t xml:space="preserve">МБДОУ ДСКВ №23 </w:t>
    </w:r>
  </w:p>
  <w:p w:rsidR="0001486B" w:rsidRPr="0001486B" w:rsidRDefault="006D6D31">
    <w:pPr>
      <w:pStyle w:val="a3"/>
      <w:rPr>
        <w:color w:val="C0C0C0"/>
      </w:rPr>
    </w:pPr>
    <w:r w:rsidRPr="0001486B">
      <w:rPr>
        <w:color w:val="C0C0C0"/>
      </w:rPr>
      <w:t>г. Нижневартовск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D31" w:rsidRDefault="006D6D31" w:rsidP="003933FE">
      <w:r>
        <w:separator/>
      </w:r>
    </w:p>
  </w:footnote>
  <w:footnote w:type="continuationSeparator" w:id="1">
    <w:p w:rsidR="006D6D31" w:rsidRDefault="006D6D31" w:rsidP="003933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933FE"/>
    <w:rsid w:val="001459EC"/>
    <w:rsid w:val="002E6E90"/>
    <w:rsid w:val="003933FE"/>
    <w:rsid w:val="006D6D31"/>
    <w:rsid w:val="008F79E6"/>
    <w:rsid w:val="00C74659"/>
    <w:rsid w:val="00D5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933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33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933FE"/>
  </w:style>
  <w:style w:type="paragraph" w:styleId="a6">
    <w:name w:val="header"/>
    <w:basedOn w:val="a"/>
    <w:link w:val="a7"/>
    <w:uiPriority w:val="99"/>
    <w:semiHidden/>
    <w:unhideWhenUsed/>
    <w:rsid w:val="003933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3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14.wmf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12.wmf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cp:lastPrinted>2014-03-27T12:11:00Z</cp:lastPrinted>
  <dcterms:created xsi:type="dcterms:W3CDTF">2014-03-26T05:05:00Z</dcterms:created>
  <dcterms:modified xsi:type="dcterms:W3CDTF">2014-03-27T12:14:00Z</dcterms:modified>
</cp:coreProperties>
</file>