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2C" w:rsidRPr="0006042C" w:rsidRDefault="0006042C" w:rsidP="00060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42C">
        <w:rPr>
          <w:rFonts w:ascii="Times New Roman" w:hAnsi="Times New Roman"/>
          <w:sz w:val="24"/>
          <w:szCs w:val="24"/>
        </w:rPr>
        <w:t>Приложение №</w:t>
      </w:r>
      <w:r w:rsidRPr="0006042C">
        <w:rPr>
          <w:rFonts w:ascii="Times New Roman" w:hAnsi="Times New Roman"/>
          <w:sz w:val="24"/>
          <w:szCs w:val="24"/>
        </w:rPr>
        <w:t>3</w:t>
      </w:r>
      <w:r w:rsidRPr="0006042C">
        <w:rPr>
          <w:rFonts w:ascii="Times New Roman" w:hAnsi="Times New Roman"/>
          <w:sz w:val="24"/>
          <w:szCs w:val="24"/>
        </w:rPr>
        <w:t xml:space="preserve"> к приказу</w:t>
      </w:r>
    </w:p>
    <w:p w:rsidR="0006042C" w:rsidRPr="0006042C" w:rsidRDefault="0006042C" w:rsidP="00060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6042C">
        <w:rPr>
          <w:rFonts w:ascii="Times New Roman" w:hAnsi="Times New Roman"/>
          <w:sz w:val="24"/>
          <w:szCs w:val="24"/>
        </w:rPr>
        <w:t>министерства</w:t>
      </w:r>
      <w:proofErr w:type="gramEnd"/>
      <w:r w:rsidRPr="0006042C">
        <w:rPr>
          <w:rFonts w:ascii="Times New Roman" w:hAnsi="Times New Roman"/>
          <w:sz w:val="24"/>
          <w:szCs w:val="24"/>
        </w:rPr>
        <w:t xml:space="preserve"> образования и молодежной</w:t>
      </w:r>
    </w:p>
    <w:p w:rsidR="0006042C" w:rsidRPr="0006042C" w:rsidRDefault="0006042C" w:rsidP="00060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6042C">
        <w:rPr>
          <w:rFonts w:ascii="Times New Roman" w:hAnsi="Times New Roman"/>
          <w:sz w:val="24"/>
          <w:szCs w:val="24"/>
        </w:rPr>
        <w:t>политики</w:t>
      </w:r>
      <w:proofErr w:type="gramEnd"/>
      <w:r w:rsidRPr="0006042C">
        <w:rPr>
          <w:rFonts w:ascii="Times New Roman" w:hAnsi="Times New Roman"/>
          <w:sz w:val="24"/>
          <w:szCs w:val="24"/>
        </w:rPr>
        <w:t xml:space="preserve"> Рязанской области</w:t>
      </w:r>
    </w:p>
    <w:p w:rsidR="0006042C" w:rsidRDefault="0006042C" w:rsidP="000604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06042C">
        <w:rPr>
          <w:rFonts w:ascii="Times New Roman" w:hAnsi="Times New Roman"/>
          <w:sz w:val="24"/>
          <w:szCs w:val="24"/>
        </w:rPr>
        <w:t>от</w:t>
      </w:r>
      <w:proofErr w:type="gramEnd"/>
      <w:r w:rsidRPr="0006042C">
        <w:rPr>
          <w:rFonts w:ascii="Times New Roman" w:hAnsi="Times New Roman"/>
          <w:sz w:val="24"/>
          <w:szCs w:val="24"/>
        </w:rPr>
        <w:t xml:space="preserve"> «22» апреля 2022 года №573</w:t>
      </w:r>
    </w:p>
    <w:p w:rsidR="0006042C" w:rsidRDefault="0006042C" w:rsidP="000604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042C" w:rsidRDefault="0006042C" w:rsidP="00685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E2A" w:rsidRPr="008C11D5" w:rsidRDefault="00685D97" w:rsidP="00685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1D5">
        <w:rPr>
          <w:rFonts w:ascii="Times New Roman" w:hAnsi="Times New Roman"/>
          <w:b/>
          <w:sz w:val="24"/>
          <w:szCs w:val="24"/>
        </w:rPr>
        <w:t>Адресные рекомендации по результатам анализа</w:t>
      </w:r>
      <w:r w:rsidRPr="008C11D5">
        <w:rPr>
          <w:sz w:val="24"/>
          <w:szCs w:val="24"/>
        </w:rPr>
        <w:t xml:space="preserve"> </w:t>
      </w:r>
      <w:r w:rsidRPr="008C11D5">
        <w:rPr>
          <w:rFonts w:ascii="Times New Roman" w:hAnsi="Times New Roman"/>
          <w:b/>
          <w:sz w:val="24"/>
          <w:szCs w:val="24"/>
        </w:rPr>
        <w:t xml:space="preserve">мониторинга </w:t>
      </w:r>
    </w:p>
    <w:p w:rsidR="00E14E2A" w:rsidRPr="008C11D5" w:rsidRDefault="00685D97" w:rsidP="00685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1D5">
        <w:rPr>
          <w:rFonts w:ascii="Times New Roman" w:hAnsi="Times New Roman"/>
          <w:b/>
          <w:sz w:val="24"/>
          <w:szCs w:val="24"/>
        </w:rPr>
        <w:t xml:space="preserve">оценки качества дошкольного образования </w:t>
      </w:r>
    </w:p>
    <w:p w:rsidR="00685D97" w:rsidRPr="008C11D5" w:rsidRDefault="00685D97" w:rsidP="00685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1D5">
        <w:rPr>
          <w:rFonts w:ascii="Times New Roman" w:hAnsi="Times New Roman"/>
          <w:b/>
          <w:sz w:val="24"/>
          <w:szCs w:val="24"/>
        </w:rPr>
        <w:t>на территории Рязанской области</w:t>
      </w:r>
    </w:p>
    <w:p w:rsidR="00685D97" w:rsidRPr="008C11D5" w:rsidRDefault="00685D97" w:rsidP="00685D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5D97" w:rsidRPr="008C11D5" w:rsidRDefault="00685D97" w:rsidP="00685D97">
      <w:pPr>
        <w:tabs>
          <w:tab w:val="center" w:pos="1134"/>
        </w:tabs>
        <w:spacing w:before="12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11D5">
        <w:rPr>
          <w:rFonts w:ascii="Times New Roman" w:hAnsi="Times New Roman"/>
          <w:b/>
          <w:sz w:val="24"/>
          <w:szCs w:val="24"/>
        </w:rPr>
        <w:t>ОБОЗНАЧЕНИЯ И СОКРАЩЕНИЯ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АООП/АОП – адаптированная основная образовательная программа/ адаптированная образовательная программа</w:t>
      </w:r>
    </w:p>
    <w:p w:rsidR="007E2AF0" w:rsidRPr="008C11D5" w:rsidRDefault="007E2AF0" w:rsidP="00685D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ВСОКО – внутренняя система оценки качества образования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ДО – дошкольное образование</w:t>
      </w:r>
    </w:p>
    <w:p w:rsidR="007E2AF0" w:rsidRDefault="007E2AF0" w:rsidP="007E2AF0">
      <w:pPr>
        <w:spacing w:after="0"/>
        <w:rPr>
          <w:rFonts w:ascii="Times New Roman" w:hAnsi="Times New Roman"/>
          <w:sz w:val="24"/>
          <w:szCs w:val="24"/>
        </w:rPr>
      </w:pPr>
      <w:r w:rsidRPr="007E2AF0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– муниципальн</w:t>
      </w:r>
      <w:r w:rsidR="00091D16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091D16">
        <w:rPr>
          <w:rFonts w:ascii="Times New Roman" w:hAnsi="Times New Roman"/>
          <w:sz w:val="24"/>
          <w:szCs w:val="24"/>
        </w:rPr>
        <w:t>е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ОВЗ – ограниченные возможности здоровья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ОО</w:t>
      </w:r>
      <w:r w:rsidR="007041BB">
        <w:rPr>
          <w:rFonts w:ascii="Times New Roman" w:hAnsi="Times New Roman"/>
          <w:sz w:val="24"/>
          <w:szCs w:val="24"/>
        </w:rPr>
        <w:t>,</w:t>
      </w:r>
      <w:r w:rsidRPr="008C11D5">
        <w:rPr>
          <w:rFonts w:ascii="Times New Roman" w:hAnsi="Times New Roman"/>
          <w:sz w:val="24"/>
          <w:szCs w:val="24"/>
        </w:rPr>
        <w:t xml:space="preserve"> </w:t>
      </w:r>
      <w:r w:rsidR="007041BB" w:rsidRPr="008C11D5">
        <w:rPr>
          <w:rFonts w:ascii="Times New Roman" w:hAnsi="Times New Roman"/>
          <w:sz w:val="24"/>
          <w:szCs w:val="24"/>
        </w:rPr>
        <w:t xml:space="preserve">ДОО </w:t>
      </w:r>
      <w:r w:rsidRPr="008C11D5">
        <w:rPr>
          <w:rFonts w:ascii="Times New Roman" w:hAnsi="Times New Roman"/>
          <w:sz w:val="24"/>
          <w:szCs w:val="24"/>
        </w:rPr>
        <w:t>– образовательная организация, реализующая образовательную программу дошкольного образования</w:t>
      </w:r>
    </w:p>
    <w:p w:rsidR="00E23EC9" w:rsidRPr="007E2AF0" w:rsidRDefault="00E23EC9" w:rsidP="00E23E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2AF0">
        <w:rPr>
          <w:rFonts w:ascii="Times New Roman" w:hAnsi="Times New Roman"/>
          <w:sz w:val="24"/>
          <w:szCs w:val="24"/>
        </w:rPr>
        <w:t xml:space="preserve">ОО с ДГ – </w:t>
      </w:r>
      <w:r w:rsidRPr="007E2AF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7E2AF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E2A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C11D5">
        <w:rPr>
          <w:rFonts w:ascii="Times New Roman" w:hAnsi="Times New Roman"/>
          <w:sz w:val="24"/>
          <w:szCs w:val="24"/>
        </w:rPr>
        <w:t>реализующая 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2AF0">
        <w:rPr>
          <w:rFonts w:ascii="Times New Roman" w:eastAsia="Times New Roman" w:hAnsi="Times New Roman"/>
          <w:sz w:val="24"/>
          <w:szCs w:val="24"/>
          <w:lang w:eastAsia="ru-RU"/>
        </w:rPr>
        <w:t>на базе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E2AF0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 дошкольные группы или имеются филиалы – детские сады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 xml:space="preserve">ООП – основная образовательная программа 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РППС – развивающая предметно-пространственная среда</w:t>
      </w:r>
    </w:p>
    <w:p w:rsidR="007E2AF0" w:rsidRDefault="007E2AF0" w:rsidP="007E2AF0">
      <w:pPr>
        <w:spacing w:after="0"/>
        <w:rPr>
          <w:rFonts w:ascii="Times New Roman" w:hAnsi="Times New Roman"/>
          <w:sz w:val="24"/>
          <w:szCs w:val="24"/>
        </w:rPr>
      </w:pPr>
      <w:r w:rsidRPr="007E2AF0">
        <w:rPr>
          <w:rFonts w:ascii="Times New Roman" w:hAnsi="Times New Roman"/>
          <w:sz w:val="24"/>
          <w:szCs w:val="24"/>
        </w:rPr>
        <w:t>ФГОС ДО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050A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едеральный государственный </w:t>
      </w:r>
      <w:r w:rsidR="00E050A5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>стандарт дошкольного образования</w:t>
      </w:r>
    </w:p>
    <w:p w:rsidR="007E2AF0" w:rsidRPr="007E2AF0" w:rsidRDefault="007E2AF0" w:rsidP="007E2AF0">
      <w:pPr>
        <w:spacing w:after="0"/>
        <w:rPr>
          <w:rFonts w:ascii="Times New Roman" w:hAnsi="Times New Roman"/>
          <w:sz w:val="24"/>
          <w:szCs w:val="24"/>
        </w:rPr>
      </w:pPr>
    </w:p>
    <w:p w:rsidR="00685D97" w:rsidRPr="008C11D5" w:rsidRDefault="00685D97" w:rsidP="00685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В соответствии с приказами министерства образования и молодежной политики Рязанской области от 09.07.2021</w:t>
      </w:r>
      <w:r w:rsidR="00AA41E1">
        <w:rPr>
          <w:rFonts w:ascii="Times New Roman" w:hAnsi="Times New Roman"/>
          <w:sz w:val="24"/>
          <w:szCs w:val="24"/>
        </w:rPr>
        <w:t xml:space="preserve"> г.</w:t>
      </w:r>
      <w:r w:rsidRPr="008C11D5">
        <w:rPr>
          <w:rFonts w:ascii="Times New Roman" w:hAnsi="Times New Roman"/>
          <w:sz w:val="24"/>
          <w:szCs w:val="24"/>
        </w:rPr>
        <w:t xml:space="preserve"> №957 «Об организации и проведении мониторинга оценки качества дошкольного образования в Рязанской области» и от 13.12.2021 </w:t>
      </w:r>
      <w:r w:rsidR="00AA41E1">
        <w:rPr>
          <w:rFonts w:ascii="Times New Roman" w:hAnsi="Times New Roman"/>
          <w:sz w:val="24"/>
          <w:szCs w:val="24"/>
        </w:rPr>
        <w:t xml:space="preserve">г. </w:t>
      </w:r>
      <w:r w:rsidRPr="008C11D5">
        <w:rPr>
          <w:rFonts w:ascii="Times New Roman" w:hAnsi="Times New Roman"/>
          <w:sz w:val="24"/>
          <w:szCs w:val="24"/>
        </w:rPr>
        <w:t>№1545 «Об организации мониторинга качества дошкольного образования на территории Рязанской области»,</w:t>
      </w:r>
      <w:r w:rsidR="00305857">
        <w:rPr>
          <w:rFonts w:ascii="Times New Roman" w:hAnsi="Times New Roman"/>
          <w:sz w:val="24"/>
          <w:szCs w:val="24"/>
        </w:rPr>
        <w:t xml:space="preserve"> </w:t>
      </w:r>
      <w:r w:rsidRPr="008C11D5">
        <w:rPr>
          <w:rFonts w:ascii="Times New Roman" w:hAnsi="Times New Roman"/>
          <w:sz w:val="24"/>
          <w:szCs w:val="24"/>
        </w:rPr>
        <w:t xml:space="preserve">приказом </w:t>
      </w:r>
      <w:r w:rsidR="00D91999">
        <w:rPr>
          <w:rFonts w:ascii="Times New Roman" w:hAnsi="Times New Roman"/>
          <w:sz w:val="24"/>
          <w:szCs w:val="24"/>
        </w:rPr>
        <w:t xml:space="preserve">Областного государственного бюджетного учреждения дополнительного профессионального образования </w:t>
      </w:r>
      <w:r w:rsidR="00D91999" w:rsidRPr="00D91999">
        <w:rPr>
          <w:rFonts w:ascii="Times New Roman" w:hAnsi="Times New Roman"/>
          <w:sz w:val="24"/>
          <w:szCs w:val="24"/>
        </w:rPr>
        <w:t xml:space="preserve">«Рязанский институт развития образования» (далее - </w:t>
      </w:r>
      <w:r w:rsidRPr="00D91999">
        <w:rPr>
          <w:rFonts w:ascii="Times New Roman" w:hAnsi="Times New Roman"/>
          <w:sz w:val="24"/>
          <w:szCs w:val="24"/>
        </w:rPr>
        <w:t xml:space="preserve">ОГБУ ДПО </w:t>
      </w:r>
      <w:r w:rsidR="007717E2" w:rsidRPr="00D91999">
        <w:rPr>
          <w:rFonts w:ascii="Times New Roman" w:hAnsi="Times New Roman"/>
          <w:sz w:val="24"/>
          <w:szCs w:val="24"/>
        </w:rPr>
        <w:t>«</w:t>
      </w:r>
      <w:r w:rsidRPr="00D91999">
        <w:rPr>
          <w:rFonts w:ascii="Times New Roman" w:hAnsi="Times New Roman"/>
          <w:sz w:val="24"/>
          <w:szCs w:val="24"/>
        </w:rPr>
        <w:t>РИРО</w:t>
      </w:r>
      <w:r w:rsidR="007717E2" w:rsidRPr="00D91999">
        <w:rPr>
          <w:rFonts w:ascii="Times New Roman" w:hAnsi="Times New Roman"/>
          <w:sz w:val="24"/>
          <w:szCs w:val="24"/>
        </w:rPr>
        <w:t>»</w:t>
      </w:r>
      <w:r w:rsidR="00D91999" w:rsidRPr="00D91999">
        <w:rPr>
          <w:rFonts w:ascii="Times New Roman" w:hAnsi="Times New Roman"/>
          <w:sz w:val="24"/>
          <w:szCs w:val="24"/>
        </w:rPr>
        <w:t>)</w:t>
      </w:r>
      <w:r w:rsidRPr="008C11D5">
        <w:rPr>
          <w:rFonts w:ascii="Times New Roman" w:hAnsi="Times New Roman"/>
          <w:sz w:val="24"/>
          <w:szCs w:val="24"/>
        </w:rPr>
        <w:t xml:space="preserve"> от 15.12.2021</w:t>
      </w:r>
      <w:r w:rsidR="00AA41E1">
        <w:rPr>
          <w:rFonts w:ascii="Times New Roman" w:hAnsi="Times New Roman"/>
          <w:sz w:val="24"/>
          <w:szCs w:val="24"/>
        </w:rPr>
        <w:t xml:space="preserve"> г. </w:t>
      </w:r>
      <w:r w:rsidRPr="008C11D5">
        <w:rPr>
          <w:rFonts w:ascii="Times New Roman" w:hAnsi="Times New Roman"/>
          <w:sz w:val="24"/>
          <w:szCs w:val="24"/>
        </w:rPr>
        <w:t>№113</w:t>
      </w:r>
      <w:r w:rsidR="009B6BE1" w:rsidRPr="008C11D5">
        <w:rPr>
          <w:rFonts w:ascii="Times New Roman" w:hAnsi="Times New Roman"/>
          <w:sz w:val="24"/>
          <w:szCs w:val="24"/>
        </w:rPr>
        <w:t xml:space="preserve"> </w:t>
      </w:r>
      <w:r w:rsidRPr="008C11D5">
        <w:rPr>
          <w:rFonts w:ascii="Times New Roman" w:hAnsi="Times New Roman"/>
          <w:sz w:val="24"/>
          <w:szCs w:val="24"/>
        </w:rPr>
        <w:t xml:space="preserve">«Об организации мониторинга качества дошкольного образования на территории Рязанской области» с 16.12.2021 </w:t>
      </w:r>
      <w:r w:rsidR="00AA41E1">
        <w:rPr>
          <w:rFonts w:ascii="Times New Roman" w:hAnsi="Times New Roman"/>
          <w:sz w:val="24"/>
          <w:szCs w:val="24"/>
        </w:rPr>
        <w:t xml:space="preserve">года </w:t>
      </w:r>
      <w:r w:rsidRPr="008C11D5">
        <w:rPr>
          <w:rFonts w:ascii="Times New Roman" w:hAnsi="Times New Roman"/>
          <w:sz w:val="24"/>
          <w:szCs w:val="24"/>
        </w:rPr>
        <w:t>по 14.02.2022 года был проведен мониторинг оценки качества дошкольного образования на территории Рязанской области.</w:t>
      </w:r>
    </w:p>
    <w:p w:rsidR="00685D97" w:rsidRPr="00305857" w:rsidRDefault="00685D97" w:rsidP="00685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D5">
        <w:rPr>
          <w:rFonts w:ascii="Times New Roman" w:hAnsi="Times New Roman"/>
          <w:sz w:val="24"/>
          <w:szCs w:val="24"/>
        </w:rPr>
        <w:t>По результатам анализа мониторинга оценки качества дошкольного образования на территории Рязанской области были составлены адресные рекомендации с учетом кластерного анализа результатов мониторинга (согласно приказу министерства образования и молодежной политики Рязанской области от 09.07.2021</w:t>
      </w:r>
      <w:r w:rsidR="00BA7D9D">
        <w:rPr>
          <w:rFonts w:ascii="Times New Roman" w:hAnsi="Times New Roman"/>
          <w:sz w:val="24"/>
          <w:szCs w:val="24"/>
        </w:rPr>
        <w:t xml:space="preserve"> </w:t>
      </w:r>
      <w:r w:rsidRPr="008C11D5">
        <w:rPr>
          <w:rFonts w:ascii="Times New Roman" w:hAnsi="Times New Roman"/>
          <w:sz w:val="24"/>
          <w:szCs w:val="24"/>
        </w:rPr>
        <w:t xml:space="preserve">г. №957 «Об организации и проведении мониторинга оценки качества дошкольного образования в Рязанской области») для </w:t>
      </w:r>
      <w:r w:rsidRPr="008C11D5">
        <w:rPr>
          <w:rFonts w:ascii="Times New Roman" w:eastAsia="Times New Roman" w:hAnsi="Times New Roman"/>
          <w:sz w:val="24"/>
          <w:szCs w:val="24"/>
          <w:lang w:eastAsia="ru-RU"/>
        </w:rPr>
        <w:t>специалистов управления образования</w:t>
      </w:r>
      <w:r w:rsidR="00305857" w:rsidRPr="008C11D5">
        <w:rPr>
          <w:rFonts w:ascii="Times New Roman" w:hAnsi="Times New Roman"/>
          <w:b/>
        </w:rPr>
        <w:t xml:space="preserve">, </w:t>
      </w:r>
      <w:r w:rsidR="00305857" w:rsidRPr="00305857">
        <w:rPr>
          <w:rFonts w:ascii="Times New Roman" w:hAnsi="Times New Roman"/>
        </w:rPr>
        <w:t>курирующих ОО</w:t>
      </w:r>
      <w:r w:rsidR="00305857" w:rsidRPr="0030585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305857" w:rsidRPr="00305857">
        <w:rPr>
          <w:rFonts w:ascii="Times New Roman" w:eastAsia="Times New Roman" w:hAnsi="Times New Roman"/>
          <w:color w:val="000000"/>
          <w:lang w:eastAsia="ru-RU"/>
        </w:rPr>
        <w:t xml:space="preserve">руководителей муниципальных методических служб </w:t>
      </w:r>
      <w:r w:rsidRPr="00305857">
        <w:rPr>
          <w:rFonts w:ascii="Times New Roman" w:eastAsia="Times New Roman" w:hAnsi="Times New Roman"/>
          <w:sz w:val="24"/>
          <w:szCs w:val="24"/>
          <w:lang w:eastAsia="ru-RU"/>
        </w:rPr>
        <w:t>и руководителей ОО</w:t>
      </w:r>
      <w:r w:rsidR="00305857" w:rsidRPr="00305857">
        <w:rPr>
          <w:rFonts w:ascii="Times New Roman" w:hAnsi="Times New Roman"/>
        </w:rPr>
        <w:t xml:space="preserve"> Рязанской области</w:t>
      </w:r>
      <w:r w:rsidRPr="003058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85D97" w:rsidRPr="008C11D5" w:rsidRDefault="00685D97" w:rsidP="00685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11D5">
        <w:rPr>
          <w:rFonts w:ascii="Times New Roman" w:hAnsi="Times New Roman"/>
          <w:sz w:val="24"/>
          <w:szCs w:val="24"/>
        </w:rPr>
        <w:t xml:space="preserve">Адресные рекомендации по </w:t>
      </w:r>
      <w:r w:rsidRPr="008C1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результатам анализа мониторинга показателей составлены в рамках управленческого цикла с целью выявления и распространения </w:t>
      </w:r>
      <w:r w:rsidRPr="008C11D5">
        <w:rPr>
          <w:rFonts w:ascii="Times New Roman" w:hAnsi="Times New Roman"/>
          <w:sz w:val="24"/>
          <w:szCs w:val="24"/>
        </w:rPr>
        <w:t>успешных практик,</w:t>
      </w:r>
      <w:r w:rsidRPr="008C1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способствующих повышению качества дошкольного образования в Рязанской области.</w:t>
      </w:r>
    </w:p>
    <w:p w:rsidR="00685D97" w:rsidRPr="008C11D5" w:rsidRDefault="00685D97" w:rsidP="00685D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 xml:space="preserve">Адресные рекомендации были рассмотрены </w:t>
      </w:r>
      <w:r w:rsidR="00622AD9" w:rsidRPr="008C11D5">
        <w:rPr>
          <w:rFonts w:ascii="Times New Roman" w:hAnsi="Times New Roman"/>
          <w:sz w:val="24"/>
          <w:szCs w:val="24"/>
        </w:rPr>
        <w:t xml:space="preserve">на заседании ученого совета ОГБУ </w:t>
      </w:r>
      <w:r w:rsidR="00622AD9" w:rsidRPr="00D91999">
        <w:rPr>
          <w:rFonts w:ascii="Times New Roman" w:hAnsi="Times New Roman"/>
          <w:sz w:val="24"/>
          <w:szCs w:val="24"/>
        </w:rPr>
        <w:t>ДПО</w:t>
      </w:r>
      <w:r w:rsidR="00D91999">
        <w:rPr>
          <w:rFonts w:ascii="Times New Roman" w:hAnsi="Times New Roman"/>
          <w:sz w:val="24"/>
          <w:szCs w:val="24"/>
        </w:rPr>
        <w:t xml:space="preserve"> «РИРО» </w:t>
      </w:r>
      <w:r w:rsidR="00622AD9" w:rsidRPr="008C11D5">
        <w:rPr>
          <w:rFonts w:ascii="Times New Roman" w:hAnsi="Times New Roman"/>
          <w:sz w:val="24"/>
          <w:szCs w:val="24"/>
        </w:rPr>
        <w:t>(протокол №1 от 28.01.2022</w:t>
      </w:r>
      <w:r w:rsidR="00BA7D9D">
        <w:rPr>
          <w:rFonts w:ascii="Times New Roman" w:hAnsi="Times New Roman"/>
          <w:sz w:val="24"/>
          <w:szCs w:val="24"/>
        </w:rPr>
        <w:t xml:space="preserve"> </w:t>
      </w:r>
      <w:r w:rsidR="00622AD9" w:rsidRPr="008C11D5">
        <w:rPr>
          <w:rFonts w:ascii="Times New Roman" w:hAnsi="Times New Roman"/>
          <w:sz w:val="24"/>
          <w:szCs w:val="24"/>
        </w:rPr>
        <w:t>г.)</w:t>
      </w:r>
      <w:r w:rsidRPr="008C11D5">
        <w:rPr>
          <w:rFonts w:ascii="Times New Roman" w:hAnsi="Times New Roman"/>
          <w:sz w:val="24"/>
          <w:szCs w:val="24"/>
        </w:rPr>
        <w:t xml:space="preserve"> и направлены </w:t>
      </w:r>
      <w:r w:rsidRPr="008C11D5">
        <w:rPr>
          <w:rFonts w:ascii="Times New Roman" w:eastAsia="Times New Roman" w:hAnsi="Times New Roman"/>
          <w:sz w:val="24"/>
          <w:szCs w:val="24"/>
          <w:lang w:eastAsia="ru-RU"/>
        </w:rPr>
        <w:t>участникам образовательных отношений.</w:t>
      </w:r>
    </w:p>
    <w:p w:rsidR="00685D97" w:rsidRDefault="00685D97" w:rsidP="00685D97">
      <w:pPr>
        <w:shd w:val="clear" w:color="auto" w:fill="FFFFFF"/>
        <w:tabs>
          <w:tab w:val="center" w:pos="-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9E9" w:rsidRPr="00305857" w:rsidRDefault="00685D97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Адресные рекомендаци</w:t>
      </w:r>
      <w:bookmarkStart w:id="0" w:name="_GoBack"/>
      <w:bookmarkEnd w:id="0"/>
      <w:r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по результатам анализа </w:t>
      </w:r>
    </w:p>
    <w:p w:rsidR="008C11D5" w:rsidRPr="00305857" w:rsidRDefault="00685D97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мониторинга оценки качества дошкольного </w:t>
      </w:r>
    </w:p>
    <w:p w:rsidR="00685D97" w:rsidRPr="00305857" w:rsidRDefault="00685D97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="008C11D5"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t>в Рязанской области</w:t>
      </w:r>
    </w:p>
    <w:p w:rsidR="009B6BE1" w:rsidRPr="00305857" w:rsidRDefault="009B6BE1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2275"/>
        <w:gridCol w:w="89"/>
        <w:gridCol w:w="12"/>
        <w:gridCol w:w="1978"/>
        <w:gridCol w:w="149"/>
        <w:gridCol w:w="141"/>
        <w:gridCol w:w="1655"/>
        <w:gridCol w:w="46"/>
        <w:gridCol w:w="142"/>
        <w:gridCol w:w="1614"/>
        <w:gridCol w:w="2213"/>
      </w:tblGrid>
      <w:tr w:rsidR="00461767" w:rsidRPr="00305857" w:rsidTr="008C11D5">
        <w:tc>
          <w:tcPr>
            <w:tcW w:w="2275" w:type="dxa"/>
            <w:vMerge w:val="restart"/>
          </w:tcPr>
          <w:p w:rsidR="009B6BE1" w:rsidRPr="00305857" w:rsidRDefault="009B6BE1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6BE1" w:rsidRPr="00305857" w:rsidRDefault="009B6BE1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6BE1" w:rsidRPr="00305857" w:rsidRDefault="00941C4B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8039" w:type="dxa"/>
            <w:gridSpan w:val="10"/>
          </w:tcPr>
          <w:p w:rsidR="009B6BE1" w:rsidRPr="00305857" w:rsidRDefault="009B6BE1" w:rsidP="0094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941C4B" w:rsidRPr="00305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ластеры</w:t>
            </w:r>
          </w:p>
        </w:tc>
      </w:tr>
      <w:tr w:rsidR="000F30FD" w:rsidRPr="00305857" w:rsidTr="008C11D5">
        <w:tc>
          <w:tcPr>
            <w:tcW w:w="2275" w:type="dxa"/>
            <w:vMerge/>
          </w:tcPr>
          <w:p w:rsidR="009B6BE1" w:rsidRPr="00305857" w:rsidRDefault="009B6BE1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4"/>
          </w:tcPr>
          <w:p w:rsidR="009B6BE1" w:rsidRPr="00305857" w:rsidRDefault="00CE3EEA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ОО с ДГ</w:t>
            </w:r>
          </w:p>
        </w:tc>
        <w:tc>
          <w:tcPr>
            <w:tcW w:w="1796" w:type="dxa"/>
            <w:gridSpan w:val="2"/>
          </w:tcPr>
          <w:p w:rsidR="00CE3EEA" w:rsidRPr="00305857" w:rsidRDefault="00CE3EEA" w:rsidP="00802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 xml:space="preserve">ДОО </w:t>
            </w:r>
          </w:p>
          <w:p w:rsidR="009B6BE1" w:rsidRPr="00305857" w:rsidRDefault="00CE3EEA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с численностью воспитанников до 50 человек</w:t>
            </w:r>
          </w:p>
        </w:tc>
        <w:tc>
          <w:tcPr>
            <w:tcW w:w="1802" w:type="dxa"/>
            <w:gridSpan w:val="3"/>
          </w:tcPr>
          <w:p w:rsidR="00CE3EEA" w:rsidRPr="00305857" w:rsidRDefault="00CE3EEA" w:rsidP="00802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 xml:space="preserve">ДОО </w:t>
            </w:r>
          </w:p>
          <w:p w:rsidR="009B6BE1" w:rsidRPr="00305857" w:rsidRDefault="00CE3EEA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с численностью воспитанников от 50 до 150 человек</w:t>
            </w:r>
          </w:p>
        </w:tc>
        <w:tc>
          <w:tcPr>
            <w:tcW w:w="2213" w:type="dxa"/>
          </w:tcPr>
          <w:p w:rsidR="00CE3EEA" w:rsidRPr="00305857" w:rsidRDefault="00CE3EEA" w:rsidP="00802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 xml:space="preserve">ДОО </w:t>
            </w:r>
          </w:p>
          <w:p w:rsidR="009B6BE1" w:rsidRPr="00305857" w:rsidRDefault="00CE3EEA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с численностью воспитанников свыше 150 человек</w:t>
            </w:r>
          </w:p>
        </w:tc>
      </w:tr>
      <w:tr w:rsidR="009B6BE1" w:rsidRPr="00305857" w:rsidTr="008C11D5">
        <w:tc>
          <w:tcPr>
            <w:tcW w:w="10314" w:type="dxa"/>
            <w:gridSpan w:val="11"/>
          </w:tcPr>
          <w:p w:rsidR="009B6BE1" w:rsidRPr="00305857" w:rsidRDefault="00941C4B" w:rsidP="0073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Специалистам </w:t>
            </w:r>
            <w:r w:rsidR="00733FA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органов </w:t>
            </w: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управления образовани</w:t>
            </w:r>
            <w:r w:rsidR="00733FA4" w:rsidRPr="001037C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22AD9" w:rsidRPr="00305857">
              <w:rPr>
                <w:rFonts w:ascii="Times New Roman" w:hAnsi="Times New Roman"/>
                <w:b/>
                <w:sz w:val="24"/>
                <w:szCs w:val="24"/>
              </w:rPr>
              <w:t xml:space="preserve"> Рязанской области</w:t>
            </w:r>
            <w:r w:rsidR="00985288" w:rsidRPr="0030585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 xml:space="preserve"> курирующим ОО, реализующие образовательные программы ДО</w:t>
            </w:r>
          </w:p>
        </w:tc>
      </w:tr>
      <w:tr w:rsidR="000F30FD" w:rsidRPr="00305857" w:rsidTr="008C11D5">
        <w:tc>
          <w:tcPr>
            <w:tcW w:w="2364" w:type="dxa"/>
            <w:gridSpan w:val="2"/>
            <w:vMerge w:val="restart"/>
          </w:tcPr>
          <w:p w:rsidR="00941C4B" w:rsidRPr="00305857" w:rsidRDefault="00941C4B" w:rsidP="00AE5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  <w:tc>
          <w:tcPr>
            <w:tcW w:w="7950" w:type="dxa"/>
            <w:gridSpan w:val="9"/>
          </w:tcPr>
          <w:p w:rsidR="00941C4B" w:rsidRPr="00305857" w:rsidRDefault="00305857" w:rsidP="00305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</w:t>
            </w:r>
            <w:r w:rsidR="00941C4B" w:rsidRPr="00305857">
              <w:rPr>
                <w:rFonts w:ascii="Times New Roman" w:hAnsi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941C4B" w:rsidRPr="00305857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41C4B" w:rsidRPr="00305857">
              <w:rPr>
                <w:rFonts w:ascii="Times New Roman" w:hAnsi="Times New Roman"/>
                <w:sz w:val="24"/>
                <w:szCs w:val="24"/>
              </w:rPr>
              <w:t xml:space="preserve"> ОО до 100% по показателям «Наличие ООП ОО, разработанной и утвержденной в ОО», «Соответствие ООП ОО требованиям </w:t>
            </w:r>
            <w:r w:rsidR="00941C4B" w:rsidRPr="007E2AF0">
              <w:rPr>
                <w:rFonts w:ascii="Times New Roman" w:hAnsi="Times New Roman"/>
                <w:sz w:val="24"/>
                <w:szCs w:val="24"/>
              </w:rPr>
              <w:t>ФГОС ДО к структуре</w:t>
            </w:r>
            <w:r w:rsidR="00941C4B" w:rsidRPr="00305857">
              <w:rPr>
                <w:rFonts w:ascii="Times New Roman" w:hAnsi="Times New Roman"/>
                <w:sz w:val="24"/>
                <w:szCs w:val="24"/>
              </w:rPr>
              <w:t xml:space="preserve"> и содержанию образовательных программ дошкольного образования», «Наличие АООП/АОП, разработанной и утвержденной в ОО», «Наличие рабочей программы воспитания 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рекомендовано:</w:t>
            </w:r>
            <w:r w:rsidR="00941C4B" w:rsidRPr="0030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30FD" w:rsidRPr="00305857" w:rsidTr="008C11D5">
        <w:tc>
          <w:tcPr>
            <w:tcW w:w="2364" w:type="dxa"/>
            <w:gridSpan w:val="2"/>
            <w:vMerge/>
          </w:tcPr>
          <w:p w:rsidR="00941C4B" w:rsidRPr="00305857" w:rsidRDefault="00941C4B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gridSpan w:val="9"/>
          </w:tcPr>
          <w:p w:rsidR="00941C4B" w:rsidRPr="00305857" w:rsidRDefault="00305857" w:rsidP="00553CC1">
            <w:pPr>
              <w:pStyle w:val="a8"/>
              <w:numPr>
                <w:ilvl w:val="0"/>
                <w:numId w:val="4"/>
              </w:numPr>
              <w:tabs>
                <w:tab w:val="left" w:pos="-709"/>
                <w:tab w:val="left" w:pos="-284"/>
                <w:tab w:val="left" w:pos="330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7">
              <w:rPr>
                <w:rFonts w:ascii="Times New Roman" w:hAnsi="Times New Roman"/>
                <w:sz w:val="24"/>
                <w:szCs w:val="24"/>
              </w:rPr>
              <w:t>о</w:t>
            </w:r>
            <w:r w:rsidR="00941C4B" w:rsidRPr="00305857">
              <w:rPr>
                <w:rFonts w:ascii="Times New Roman" w:hAnsi="Times New Roman"/>
                <w:sz w:val="24"/>
                <w:szCs w:val="24"/>
              </w:rPr>
              <w:t>беспечить контроль соответствия структуры и содержания ООП ДОО; АООП/АОП, рабочей программы воспитания требованиям современных нормативно-правовых документов дошкольного образования</w:t>
            </w:r>
          </w:p>
        </w:tc>
      </w:tr>
      <w:tr w:rsidR="000F30FD" w:rsidRPr="00305857" w:rsidTr="008C11D5">
        <w:tc>
          <w:tcPr>
            <w:tcW w:w="2364" w:type="dxa"/>
            <w:gridSpan w:val="2"/>
            <w:vMerge/>
          </w:tcPr>
          <w:p w:rsidR="00941C4B" w:rsidRPr="00305857" w:rsidRDefault="00941C4B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gridSpan w:val="9"/>
          </w:tcPr>
          <w:p w:rsidR="00941C4B" w:rsidRPr="00305857" w:rsidRDefault="00305857" w:rsidP="00553CC1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ind w:left="46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hAnsi="Times New Roman"/>
                <w:sz w:val="24"/>
                <w:szCs w:val="24"/>
              </w:rPr>
              <w:t>о</w:t>
            </w:r>
            <w:r w:rsidR="00941C4B" w:rsidRPr="00305857">
              <w:rPr>
                <w:rFonts w:ascii="Times New Roman" w:hAnsi="Times New Roman"/>
                <w:sz w:val="24"/>
                <w:szCs w:val="24"/>
              </w:rPr>
              <w:t xml:space="preserve">беспечить контроль размещения на сайте образовательных организаций 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>актуальны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(ООП ДО, АООП/АОП, рабочей программе воспитания)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заверенны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печатью и подписью руководителя</w:t>
            </w:r>
          </w:p>
        </w:tc>
      </w:tr>
      <w:tr w:rsidR="00305857" w:rsidRPr="00305857" w:rsidTr="00877E84">
        <w:tc>
          <w:tcPr>
            <w:tcW w:w="2364" w:type="dxa"/>
            <w:gridSpan w:val="2"/>
            <w:vMerge/>
          </w:tcPr>
          <w:p w:rsidR="00305857" w:rsidRPr="00305857" w:rsidRDefault="00305857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3"/>
          </w:tcPr>
          <w:p w:rsidR="00305857" w:rsidRPr="00305857" w:rsidRDefault="00305857" w:rsidP="00305857">
            <w:pPr>
              <w:pStyle w:val="a8"/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7">
              <w:rPr>
                <w:rFonts w:ascii="Times New Roman" w:hAnsi="Times New Roman"/>
                <w:sz w:val="24"/>
                <w:szCs w:val="24"/>
              </w:rPr>
              <w:t xml:space="preserve">обеспечить контроль размещения </w:t>
            </w:r>
          </w:p>
          <w:p w:rsidR="00305857" w:rsidRPr="00305857" w:rsidRDefault="00305857" w:rsidP="00733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85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05857">
              <w:rPr>
                <w:rFonts w:ascii="Times New Roman" w:hAnsi="Times New Roman"/>
                <w:sz w:val="24"/>
                <w:szCs w:val="24"/>
              </w:rPr>
              <w:t xml:space="preserve"> сайте образовательных организаций  ООП ДОО </w:t>
            </w:r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(МОУ  «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Карабухинская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основная общеобразовательная школа» и «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Путятинская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Путятинского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37C0">
              <w:rPr>
                <w:rFonts w:ascii="Times New Roman" w:hAnsi="Times New Roman"/>
                <w:i/>
                <w:sz w:val="24"/>
                <w:szCs w:val="24"/>
              </w:rPr>
              <w:t>МО,</w:t>
            </w:r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МБОУ «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Екимовская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средняя школа имени К.Г. Паустовского», МБОУ «Рязанская средняя школа», МБОУ «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Заокская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средняя школа» Рязанского МО, МБОУ </w:t>
            </w:r>
            <w:r w:rsidRPr="0030585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«Калининская средняя школа» 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Ухоловского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МДОУ «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Авангардский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 детский сад», Филиал МОУ Назаровской школы «Дубровский детский сад»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Чучковского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МО)</w:t>
            </w:r>
          </w:p>
        </w:tc>
        <w:tc>
          <w:tcPr>
            <w:tcW w:w="5811" w:type="dxa"/>
            <w:gridSpan w:val="6"/>
          </w:tcPr>
          <w:p w:rsidR="00305857" w:rsidRPr="00305857" w:rsidRDefault="00305857" w:rsidP="00CE3EEA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E01" w:rsidRPr="00305857" w:rsidTr="008C11D5">
        <w:tc>
          <w:tcPr>
            <w:tcW w:w="2364" w:type="dxa"/>
            <w:gridSpan w:val="2"/>
            <w:vMerge w:val="restart"/>
          </w:tcPr>
          <w:p w:rsidR="00AE5E01" w:rsidRPr="00305857" w:rsidRDefault="00AE5E01" w:rsidP="008C11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Качество содержания образовательной деятельности в дошкольных образовательных организациях</w:t>
            </w:r>
          </w:p>
          <w:p w:rsidR="00AE5E01" w:rsidRPr="00305857" w:rsidRDefault="00AE5E01" w:rsidP="00AE5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E01" w:rsidRPr="00305857" w:rsidRDefault="00AE5E0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gridSpan w:val="9"/>
          </w:tcPr>
          <w:p w:rsidR="00AE5E01" w:rsidRPr="00305857" w:rsidRDefault="00305857" w:rsidP="00F971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</w:t>
            </w:r>
            <w:r w:rsidR="00AE5E01" w:rsidRPr="00305857">
              <w:rPr>
                <w:rFonts w:ascii="Times New Roman" w:hAnsi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AE5E01" w:rsidRPr="00305857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5E01" w:rsidRPr="00305857">
              <w:rPr>
                <w:rFonts w:ascii="Times New Roman" w:hAnsi="Times New Roman"/>
                <w:sz w:val="24"/>
                <w:szCs w:val="24"/>
              </w:rPr>
              <w:t xml:space="preserve"> ОО до 100% по показателям «Обязательная часть ООП ОО разработана и реализуется на основе комплексных программ, соответствующих требованиям </w:t>
            </w:r>
            <w:r w:rsidR="00AE5E01" w:rsidRPr="007E2AF0">
              <w:rPr>
                <w:rFonts w:ascii="Times New Roman" w:hAnsi="Times New Roman"/>
                <w:sz w:val="24"/>
                <w:szCs w:val="24"/>
              </w:rPr>
              <w:t>ФГОС ДО»,</w:t>
            </w:r>
            <w:r w:rsidR="00AE5E01" w:rsidRPr="003058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5E01" w:rsidRPr="00305857">
              <w:rPr>
                <w:rFonts w:ascii="Times New Roman" w:hAnsi="Times New Roman"/>
                <w:sz w:val="24"/>
                <w:szCs w:val="24"/>
              </w:rPr>
              <w:t>«Часть ООП ОО, формируемая участниками образовательных отношений, разработана и реализуется на основе парциальных программ, соответствующих требованиям ФГОС ДО»</w:t>
            </w:r>
            <w:r w:rsidR="00F9713D">
              <w:rPr>
                <w:rFonts w:ascii="Times New Roman" w:hAnsi="Times New Roman"/>
                <w:sz w:val="24"/>
                <w:szCs w:val="24"/>
              </w:rPr>
              <w:t xml:space="preserve"> рекомендовано:</w:t>
            </w:r>
          </w:p>
        </w:tc>
      </w:tr>
      <w:tr w:rsidR="00F9713D" w:rsidRPr="00305857" w:rsidTr="00C8151C">
        <w:tc>
          <w:tcPr>
            <w:tcW w:w="2364" w:type="dxa"/>
            <w:gridSpan w:val="2"/>
            <w:vMerge/>
          </w:tcPr>
          <w:p w:rsidR="00F9713D" w:rsidRPr="00305857" w:rsidRDefault="00F9713D" w:rsidP="00AE5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7"/>
          </w:tcPr>
          <w:p w:rsidR="00F9713D" w:rsidRPr="00F9713D" w:rsidRDefault="00F9713D" w:rsidP="00F9713D">
            <w:pPr>
              <w:pStyle w:val="a8"/>
              <w:numPr>
                <w:ilvl w:val="0"/>
                <w:numId w:val="5"/>
              </w:numPr>
              <w:tabs>
                <w:tab w:val="left" w:pos="-709"/>
                <w:tab w:val="left" w:pos="-521"/>
                <w:tab w:val="left" w:pos="-284"/>
                <w:tab w:val="left" w:pos="330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13D">
              <w:rPr>
                <w:rFonts w:ascii="Times New Roman" w:hAnsi="Times New Roman"/>
                <w:sz w:val="24"/>
                <w:szCs w:val="24"/>
              </w:rPr>
              <w:t>обеспечить контроль соответствия структуры обязательной и вариативной части ООП ДОО требованиям современных нормативно-правовых документов</w:t>
            </w:r>
          </w:p>
        </w:tc>
        <w:tc>
          <w:tcPr>
            <w:tcW w:w="3827" w:type="dxa"/>
            <w:gridSpan w:val="2"/>
          </w:tcPr>
          <w:p w:rsidR="00F9713D" w:rsidRPr="00305857" w:rsidRDefault="00F9713D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713D" w:rsidRPr="00305857" w:rsidTr="00F9713D">
        <w:trPr>
          <w:trHeight w:val="250"/>
        </w:trPr>
        <w:tc>
          <w:tcPr>
            <w:tcW w:w="2364" w:type="dxa"/>
            <w:gridSpan w:val="2"/>
            <w:vMerge w:val="restart"/>
          </w:tcPr>
          <w:p w:rsidR="00F9713D" w:rsidRPr="00305857" w:rsidRDefault="00F9713D" w:rsidP="008C11D5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</w:pPr>
            <w:r w:rsidRPr="00305857">
              <w:rPr>
                <w:b/>
              </w:rPr>
      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F9713D">
            <w:pPr>
              <w:pStyle w:val="a7"/>
              <w:tabs>
                <w:tab w:val="left" w:pos="993"/>
                <w:tab w:val="center" w:pos="1134"/>
              </w:tabs>
              <w:spacing w:after="0"/>
              <w:rPr>
                <w:b/>
              </w:rPr>
            </w:pPr>
          </w:p>
        </w:tc>
        <w:tc>
          <w:tcPr>
            <w:tcW w:w="7950" w:type="dxa"/>
            <w:gridSpan w:val="9"/>
          </w:tcPr>
          <w:p w:rsidR="00F9713D" w:rsidRPr="00305857" w:rsidRDefault="00F9713D" w:rsidP="00F9713D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  <w:jc w:val="both"/>
            </w:pPr>
            <w:r>
              <w:lastRenderedPageBreak/>
              <w:t>Для совершенствования кадровых условий в ОО рекомендовано:</w:t>
            </w:r>
          </w:p>
        </w:tc>
      </w:tr>
      <w:tr w:rsidR="00F9713D" w:rsidRPr="00305857" w:rsidTr="008C11D5">
        <w:trPr>
          <w:trHeight w:val="556"/>
        </w:trPr>
        <w:tc>
          <w:tcPr>
            <w:tcW w:w="2364" w:type="dxa"/>
            <w:gridSpan w:val="2"/>
            <w:vMerge/>
          </w:tcPr>
          <w:p w:rsidR="00F9713D" w:rsidRPr="00305857" w:rsidRDefault="00F9713D" w:rsidP="000F30FD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4123" w:type="dxa"/>
            <w:gridSpan w:val="7"/>
          </w:tcPr>
          <w:p w:rsidR="00F9713D" w:rsidRPr="00305857" w:rsidRDefault="00F9713D" w:rsidP="00F9713D">
            <w:pPr>
              <w:pStyle w:val="a7"/>
              <w:numPr>
                <w:ilvl w:val="0"/>
                <w:numId w:val="5"/>
              </w:numPr>
              <w:tabs>
                <w:tab w:val="center" w:pos="330"/>
              </w:tabs>
              <w:spacing w:before="0" w:beforeAutospacing="0" w:after="0" w:afterAutospacing="0"/>
              <w:ind w:left="46" w:firstLine="0"/>
              <w:jc w:val="both"/>
            </w:pPr>
            <w:r>
              <w:t>р</w:t>
            </w:r>
            <w:r w:rsidRPr="00305857">
              <w:t>ассмотреть вопрос о включение в штатное расписание ОО ставок у</w:t>
            </w:r>
            <w:r>
              <w:t xml:space="preserve">чителей-дефектологов и </w:t>
            </w:r>
            <w:proofErr w:type="spellStart"/>
            <w:r>
              <w:t>тьюторов</w:t>
            </w:r>
            <w:proofErr w:type="spellEnd"/>
          </w:p>
          <w:p w:rsidR="00F9713D" w:rsidRPr="00305857" w:rsidRDefault="00F9713D" w:rsidP="00190C47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14" w:type="dxa"/>
          </w:tcPr>
          <w:p w:rsidR="00F9713D" w:rsidRPr="00305857" w:rsidRDefault="00F9713D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F9713D" w:rsidRPr="00305857" w:rsidRDefault="00F9713D" w:rsidP="00553CC1">
            <w:pPr>
              <w:pStyle w:val="a7"/>
              <w:numPr>
                <w:ilvl w:val="0"/>
                <w:numId w:val="5"/>
              </w:numPr>
              <w:tabs>
                <w:tab w:val="center" w:pos="263"/>
              </w:tabs>
              <w:spacing w:before="0" w:beforeAutospacing="0" w:after="0" w:afterAutospacing="0"/>
              <w:ind w:left="0" w:firstLine="0"/>
              <w:jc w:val="both"/>
            </w:pPr>
            <w:r>
              <w:t>р</w:t>
            </w:r>
            <w:r w:rsidRPr="00305857">
              <w:t>ассмотреть вопрос об увеличении количества  учителей-дефектологов, педагогов-психологов</w:t>
            </w:r>
          </w:p>
        </w:tc>
      </w:tr>
      <w:tr w:rsidR="00F9713D" w:rsidRPr="00305857" w:rsidTr="008C11D5">
        <w:trPr>
          <w:trHeight w:val="4389"/>
        </w:trPr>
        <w:tc>
          <w:tcPr>
            <w:tcW w:w="2364" w:type="dxa"/>
            <w:gridSpan w:val="2"/>
            <w:vMerge/>
          </w:tcPr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1990" w:type="dxa"/>
            <w:gridSpan w:val="2"/>
          </w:tcPr>
          <w:p w:rsidR="00F9713D" w:rsidRPr="00B25160" w:rsidRDefault="00F9713D" w:rsidP="00BA4D70">
            <w:pPr>
              <w:pStyle w:val="a7"/>
              <w:numPr>
                <w:ilvl w:val="0"/>
                <w:numId w:val="5"/>
              </w:numPr>
              <w:tabs>
                <w:tab w:val="left" w:pos="-709"/>
                <w:tab w:val="left" w:pos="326"/>
              </w:tabs>
              <w:spacing w:before="0" w:beforeAutospacing="0" w:after="0" w:afterAutospacing="0"/>
              <w:ind w:left="46" w:firstLine="0"/>
              <w:rPr>
                <w:rFonts w:eastAsia="Times New Roman"/>
                <w:b/>
              </w:rPr>
            </w:pPr>
            <w:r w:rsidRPr="00B25160">
              <w:t>увеличить долю педагогических работников (воспитателей, инструкторов по физическому воспитанию, учителей-логопедов, педагогов-психологов), имеющих высшее образовани</w:t>
            </w:r>
            <w:r w:rsidR="00BA4D70">
              <w:t>е</w:t>
            </w:r>
            <w:r w:rsidRPr="00B25160">
              <w:t xml:space="preserve"> (по профилю деятельности)</w:t>
            </w:r>
          </w:p>
        </w:tc>
        <w:tc>
          <w:tcPr>
            <w:tcW w:w="2133" w:type="dxa"/>
            <w:gridSpan w:val="5"/>
          </w:tcPr>
          <w:p w:rsidR="00F9713D" w:rsidRPr="00B25160" w:rsidRDefault="00F9713D" w:rsidP="00F9713D">
            <w:pPr>
              <w:pStyle w:val="a8"/>
              <w:numPr>
                <w:ilvl w:val="0"/>
                <w:numId w:val="5"/>
              </w:numPr>
              <w:tabs>
                <w:tab w:val="left" w:pos="366"/>
              </w:tabs>
              <w:spacing w:after="0" w:line="240" w:lineRule="auto"/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увеличить долю административных (руководителей) и педагогических работников (музыкальных руководителей, педагогов-психологов), имеющих высшее образовани</w:t>
            </w:r>
            <w:r w:rsidR="00BA4D7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 (по профилю деятельности) </w:t>
            </w:r>
          </w:p>
          <w:p w:rsidR="00F9713D" w:rsidRPr="00B25160" w:rsidRDefault="00F9713D" w:rsidP="00F9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F9713D" w:rsidRPr="00B25160" w:rsidRDefault="00F9713D" w:rsidP="00BA4D70">
            <w:pPr>
              <w:pStyle w:val="a8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увеличить долю педагогических работников (воспитателей, инструкторов по физической культуре, учителей-логопедов), имеющих высшее образовани</w:t>
            </w:r>
            <w:r w:rsidR="00BA4D7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 (по профилю деятельности)</w:t>
            </w:r>
          </w:p>
        </w:tc>
        <w:tc>
          <w:tcPr>
            <w:tcW w:w="2213" w:type="dxa"/>
          </w:tcPr>
          <w:p w:rsidR="00F9713D" w:rsidRPr="00305857" w:rsidRDefault="00F9713D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713D" w:rsidRPr="00305857" w:rsidTr="00A80111">
        <w:tc>
          <w:tcPr>
            <w:tcW w:w="2364" w:type="dxa"/>
            <w:gridSpan w:val="2"/>
            <w:vMerge/>
          </w:tcPr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1990" w:type="dxa"/>
            <w:gridSpan w:val="2"/>
          </w:tcPr>
          <w:p w:rsidR="00F9713D" w:rsidRPr="00305857" w:rsidRDefault="00F9713D" w:rsidP="00553CC1">
            <w:pPr>
              <w:pStyle w:val="a8"/>
              <w:numPr>
                <w:ilvl w:val="0"/>
                <w:numId w:val="6"/>
              </w:numPr>
              <w:tabs>
                <w:tab w:val="left" w:pos="356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713D">
              <w:rPr>
                <w:rFonts w:ascii="Times New Roman" w:hAnsi="Times New Roman"/>
                <w:sz w:val="24"/>
                <w:szCs w:val="24"/>
              </w:rPr>
              <w:t>величить долю педагогических работников (педагогов-психологов), имеющих первую квалификационную категорию</w:t>
            </w:r>
          </w:p>
        </w:tc>
        <w:tc>
          <w:tcPr>
            <w:tcW w:w="2133" w:type="dxa"/>
            <w:gridSpan w:val="5"/>
          </w:tcPr>
          <w:p w:rsidR="00F9713D" w:rsidRPr="00F9713D" w:rsidRDefault="00F9713D" w:rsidP="00BA4D70">
            <w:pPr>
              <w:pStyle w:val="a8"/>
              <w:numPr>
                <w:ilvl w:val="0"/>
                <w:numId w:val="6"/>
              </w:numPr>
              <w:tabs>
                <w:tab w:val="left" w:pos="356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713D">
              <w:rPr>
                <w:rFonts w:ascii="Times New Roman" w:hAnsi="Times New Roman"/>
                <w:sz w:val="24"/>
                <w:szCs w:val="24"/>
              </w:rPr>
              <w:t xml:space="preserve">величить долю педагогических работников (воспитателей, музыкальных руководителей) </w:t>
            </w:r>
            <w:r w:rsidR="00BA4D70">
              <w:rPr>
                <w:rFonts w:ascii="Times New Roman" w:hAnsi="Times New Roman"/>
                <w:sz w:val="24"/>
                <w:szCs w:val="24"/>
              </w:rPr>
              <w:t xml:space="preserve">имеющих </w:t>
            </w:r>
            <w:r w:rsidRPr="00F9713D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BA4D7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F9713D">
              <w:rPr>
                <w:rFonts w:ascii="Times New Roman" w:hAnsi="Times New Roman"/>
                <w:sz w:val="24"/>
                <w:szCs w:val="24"/>
              </w:rPr>
              <w:t xml:space="preserve"> и перв</w:t>
            </w:r>
            <w:r w:rsidR="00BA4D7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F9713D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 w:rsidR="00BA4D70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9713D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 w:rsidR="00BA4D7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827" w:type="dxa"/>
            <w:gridSpan w:val="2"/>
          </w:tcPr>
          <w:p w:rsidR="00F9713D" w:rsidRPr="00305857" w:rsidRDefault="00F9713D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2AF0" w:rsidRPr="00305857" w:rsidTr="007E2AF0">
        <w:trPr>
          <w:trHeight w:val="485"/>
        </w:trPr>
        <w:tc>
          <w:tcPr>
            <w:tcW w:w="2364" w:type="dxa"/>
            <w:gridSpan w:val="2"/>
            <w:vMerge/>
          </w:tcPr>
          <w:p w:rsidR="007E2AF0" w:rsidRPr="00305857" w:rsidRDefault="007E2AF0" w:rsidP="00A10A52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/>
              <w:jc w:val="center"/>
              <w:rPr>
                <w:b/>
                <w:color w:val="FF0000"/>
              </w:rPr>
            </w:pPr>
          </w:p>
        </w:tc>
        <w:tc>
          <w:tcPr>
            <w:tcW w:w="7950" w:type="dxa"/>
            <w:gridSpan w:val="9"/>
          </w:tcPr>
          <w:p w:rsidR="007E2AF0" w:rsidRPr="007E6D60" w:rsidRDefault="007E2AF0" w:rsidP="00A10A52">
            <w:pPr>
              <w:tabs>
                <w:tab w:val="left" w:pos="-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Для совершенствования психолого-педагогических условий в ОО рекомендовано:</w:t>
            </w:r>
          </w:p>
        </w:tc>
      </w:tr>
      <w:tr w:rsidR="00F9713D" w:rsidRPr="00305857" w:rsidTr="00A10A52">
        <w:trPr>
          <w:trHeight w:val="565"/>
        </w:trPr>
        <w:tc>
          <w:tcPr>
            <w:tcW w:w="2364" w:type="dxa"/>
            <w:gridSpan w:val="2"/>
            <w:vMerge/>
            <w:tcBorders>
              <w:bottom w:val="single" w:sz="4" w:space="0" w:color="auto"/>
            </w:tcBorders>
          </w:tcPr>
          <w:p w:rsidR="00F9713D" w:rsidRPr="00305857" w:rsidRDefault="00F9713D" w:rsidP="00A10A52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/>
              <w:jc w:val="center"/>
              <w:rPr>
                <w:b/>
                <w:color w:val="FF0000"/>
              </w:rPr>
            </w:pPr>
          </w:p>
        </w:tc>
        <w:tc>
          <w:tcPr>
            <w:tcW w:w="7950" w:type="dxa"/>
            <w:gridSpan w:val="9"/>
          </w:tcPr>
          <w:p w:rsidR="00F9713D" w:rsidRPr="006F6719" w:rsidRDefault="006F6719" w:rsidP="00553CC1">
            <w:pPr>
              <w:pStyle w:val="a8"/>
              <w:numPr>
                <w:ilvl w:val="0"/>
                <w:numId w:val="7"/>
              </w:numPr>
              <w:tabs>
                <w:tab w:val="left" w:pos="-284"/>
                <w:tab w:val="left" w:pos="330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19">
              <w:rPr>
                <w:rFonts w:ascii="Times New Roman" w:hAnsi="Times New Roman"/>
                <w:sz w:val="24"/>
                <w:szCs w:val="24"/>
              </w:rPr>
              <w:t>о</w:t>
            </w:r>
            <w:r w:rsidR="00F9713D" w:rsidRPr="006F6719">
              <w:rPr>
                <w:rFonts w:ascii="Times New Roman" w:hAnsi="Times New Roman"/>
                <w:sz w:val="24"/>
                <w:szCs w:val="24"/>
              </w:rPr>
              <w:t>беспечить контроль организации  платных образовательных услуг в ОО</w:t>
            </w:r>
          </w:p>
        </w:tc>
      </w:tr>
      <w:tr w:rsidR="007E2AF0" w:rsidRPr="00305857" w:rsidTr="007E2AF0">
        <w:trPr>
          <w:trHeight w:val="2047"/>
        </w:trPr>
        <w:tc>
          <w:tcPr>
            <w:tcW w:w="2364" w:type="dxa"/>
            <w:gridSpan w:val="2"/>
            <w:vMerge w:val="restart"/>
            <w:tcBorders>
              <w:top w:val="single" w:sz="4" w:space="0" w:color="auto"/>
            </w:tcBorders>
          </w:tcPr>
          <w:p w:rsidR="007E2AF0" w:rsidRPr="00305857" w:rsidRDefault="007E2AF0" w:rsidP="00A10A52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  <w:rPr>
                <w:b/>
                <w:color w:val="FF0000"/>
              </w:rPr>
            </w:pPr>
            <w:r w:rsidRPr="00305857">
              <w:rPr>
                <w:b/>
              </w:rPr>
              <w:t>Обеспечение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7950" w:type="dxa"/>
            <w:gridSpan w:val="9"/>
          </w:tcPr>
          <w:p w:rsidR="007E2AF0" w:rsidRPr="00305857" w:rsidRDefault="007E2AF0" w:rsidP="00A10A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ОО по показателям «Обеспечен учет мнения родителей при разработке вариативной части ООП ОО», «Организовано своевременное обновление и обеспечение доступности информации, связанной с деятельностью по реализации образовательных программ», </w:t>
            </w:r>
            <w:r w:rsidRPr="00305857">
              <w:rPr>
                <w:rFonts w:ascii="Times New Roman" w:eastAsia="Times New Roman" w:hAnsi="Times New Roman"/>
                <w:sz w:val="24"/>
                <w:szCs w:val="24"/>
              </w:rPr>
              <w:t xml:space="preserve">«Организовано информационное просвещение родителей (законных представителей)», и 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>критерию «Удовлетворённость семьи образовательными услугами»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рекомендовано:</w:t>
            </w:r>
          </w:p>
        </w:tc>
      </w:tr>
      <w:tr w:rsidR="00A10A52" w:rsidRPr="00305857" w:rsidTr="0028462F">
        <w:tc>
          <w:tcPr>
            <w:tcW w:w="2364" w:type="dxa"/>
            <w:gridSpan w:val="2"/>
            <w:vMerge/>
          </w:tcPr>
          <w:p w:rsidR="00A10A52" w:rsidRPr="00305857" w:rsidRDefault="00A10A52" w:rsidP="00AE5E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  <w:gridSpan w:val="5"/>
          </w:tcPr>
          <w:p w:rsidR="00A10A52" w:rsidRPr="00A10A52" w:rsidRDefault="00A10A52" w:rsidP="00553CC1">
            <w:pPr>
              <w:pStyle w:val="a8"/>
              <w:numPr>
                <w:ilvl w:val="0"/>
                <w:numId w:val="8"/>
              </w:numPr>
              <w:tabs>
                <w:tab w:val="left" w:pos="-709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ассмотреть вопрос о создании </w:t>
            </w:r>
            <w:proofErr w:type="spellStart"/>
            <w:r w:rsidRPr="00A10A52">
              <w:rPr>
                <w:rFonts w:ascii="Times New Roman" w:hAnsi="Times New Roman"/>
                <w:bCs/>
                <w:sz w:val="24"/>
                <w:szCs w:val="24"/>
              </w:rPr>
              <w:t>лекотек</w:t>
            </w:r>
            <w:proofErr w:type="spellEnd"/>
            <w:r w:rsidRPr="00A10A52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служб ранней помощи, клубов</w:t>
            </w:r>
          </w:p>
        </w:tc>
        <w:tc>
          <w:tcPr>
            <w:tcW w:w="4015" w:type="dxa"/>
            <w:gridSpan w:val="4"/>
          </w:tcPr>
          <w:p w:rsidR="00A10A52" w:rsidRPr="00305857" w:rsidRDefault="00A10A52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0A52" w:rsidRPr="00305857" w:rsidTr="008C11D5">
        <w:tc>
          <w:tcPr>
            <w:tcW w:w="2364" w:type="dxa"/>
            <w:gridSpan w:val="2"/>
            <w:vMerge w:val="restart"/>
          </w:tcPr>
          <w:p w:rsidR="00A10A52" w:rsidRPr="00305857" w:rsidRDefault="00A10A52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Обеспечение здоровья, безопасности, качества услуг по присмотру и уходу</w:t>
            </w:r>
          </w:p>
        </w:tc>
        <w:tc>
          <w:tcPr>
            <w:tcW w:w="7950" w:type="dxa"/>
            <w:gridSpan w:val="9"/>
          </w:tcPr>
          <w:p w:rsidR="00A10A52" w:rsidRPr="00A10A52" w:rsidRDefault="00A10A52" w:rsidP="00096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увеличения доли ОО по показателям 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«Наличие мероприятий по сохранению и укреплению здоровья воспитанников» и   параметрам данного показателя  «Сертификат, подтверждающий безопасность дидактического материала/ игрушек»,  «План комплекса оздоровительных мероприятий»; «Обеспечение комплексной безопасности в ОО»; «Обеспечение качества услуг по присмотру и уходу за детьми» и   параметрам данного показателя    «Правила внутреннего распорядка воспитанников», «Порядок организации питания воспитанников» рекомендовано:</w:t>
            </w:r>
          </w:p>
        </w:tc>
      </w:tr>
      <w:tr w:rsidR="00A10A52" w:rsidRPr="00305857" w:rsidTr="008C11D5">
        <w:tc>
          <w:tcPr>
            <w:tcW w:w="2364" w:type="dxa"/>
            <w:gridSpan w:val="2"/>
            <w:vMerge/>
          </w:tcPr>
          <w:p w:rsidR="00A10A52" w:rsidRPr="00305857" w:rsidRDefault="00A10A52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0" w:type="dxa"/>
            <w:gridSpan w:val="9"/>
          </w:tcPr>
          <w:p w:rsidR="00A10A52" w:rsidRPr="00A10A52" w:rsidRDefault="00A10A52" w:rsidP="00E050A5">
            <w:pPr>
              <w:pStyle w:val="a8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0"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A52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proofErr w:type="gramEnd"/>
            <w:r w:rsidRPr="00A1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заполнени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 формы мониторинга </w:t>
            </w:r>
            <w:r w:rsidR="00E050A5" w:rsidRPr="00A10A5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качества дошкольного образования Рязанской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региональных методических рекомендаций</w:t>
            </w:r>
          </w:p>
        </w:tc>
      </w:tr>
      <w:tr w:rsidR="00D715C1" w:rsidRPr="00305857" w:rsidTr="008C11D5">
        <w:tc>
          <w:tcPr>
            <w:tcW w:w="2364" w:type="dxa"/>
            <w:gridSpan w:val="2"/>
            <w:vMerge w:val="restart"/>
          </w:tcPr>
          <w:p w:rsidR="00D715C1" w:rsidRPr="00305857" w:rsidRDefault="00D715C1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Качество управления в дошкольных образовательных организациях</w:t>
            </w:r>
          </w:p>
        </w:tc>
        <w:tc>
          <w:tcPr>
            <w:tcW w:w="7950" w:type="dxa"/>
            <w:gridSpan w:val="9"/>
          </w:tcPr>
          <w:p w:rsidR="00D715C1" w:rsidRPr="00A10A52" w:rsidRDefault="00D715C1" w:rsidP="00B25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71C0">
              <w:rPr>
                <w:rFonts w:ascii="Times New Roman" w:hAnsi="Times New Roman"/>
                <w:sz w:val="24"/>
                <w:szCs w:val="24"/>
              </w:rPr>
              <w:t xml:space="preserve">Для увеличения доли ОО по показателям </w:t>
            </w:r>
            <w:r w:rsidR="00E050A5">
              <w:rPr>
                <w:rFonts w:ascii="Times New Roman" w:hAnsi="Times New Roman"/>
                <w:sz w:val="24"/>
                <w:szCs w:val="24"/>
              </w:rPr>
              <w:t>«</w:t>
            </w:r>
            <w:r w:rsidRPr="00BD71C0">
              <w:rPr>
                <w:rFonts w:ascii="Times New Roman" w:hAnsi="Times New Roman"/>
                <w:sz w:val="24"/>
                <w:szCs w:val="24"/>
              </w:rPr>
              <w:t xml:space="preserve">Разработанность и функционирование внутренней системы оценки качества образования в ОО» и параметрам данного показателя «Положение о ВСОКО», «План осуществления ВСОКО», «Отчеты об осуществлении ВСОКО»; «Наличие программы развития ОО» рекомендовано: </w:t>
            </w:r>
          </w:p>
        </w:tc>
      </w:tr>
      <w:tr w:rsidR="00D715C1" w:rsidRPr="00305857" w:rsidTr="008C11D5">
        <w:tc>
          <w:tcPr>
            <w:tcW w:w="2364" w:type="dxa"/>
            <w:gridSpan w:val="2"/>
            <w:vMerge/>
          </w:tcPr>
          <w:p w:rsidR="00D715C1" w:rsidRPr="00305857" w:rsidRDefault="00D715C1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0" w:type="dxa"/>
            <w:gridSpan w:val="9"/>
          </w:tcPr>
          <w:p w:rsidR="00D715C1" w:rsidRPr="00D715C1" w:rsidRDefault="00D715C1" w:rsidP="00E050A5">
            <w:pPr>
              <w:pStyle w:val="a8"/>
              <w:numPr>
                <w:ilvl w:val="0"/>
                <w:numId w:val="8"/>
              </w:numPr>
              <w:tabs>
                <w:tab w:val="left" w:pos="33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контроль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азработки положения о </w:t>
            </w:r>
            <w:r w:rsidR="000F33A8">
              <w:rPr>
                <w:rFonts w:ascii="Times New Roman" w:hAnsi="Times New Roman"/>
                <w:sz w:val="24"/>
                <w:szCs w:val="24"/>
              </w:rPr>
              <w:t>ВСОКО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 и размещения данного документа на сайте ОО</w:t>
            </w:r>
          </w:p>
        </w:tc>
      </w:tr>
      <w:tr w:rsidR="00A43CD2" w:rsidRPr="00305857" w:rsidTr="008C11D5">
        <w:tc>
          <w:tcPr>
            <w:tcW w:w="2364" w:type="dxa"/>
            <w:gridSpan w:val="2"/>
          </w:tcPr>
          <w:p w:rsidR="00A43CD2" w:rsidRPr="00305857" w:rsidRDefault="00A43CD2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0" w:type="dxa"/>
            <w:gridSpan w:val="9"/>
          </w:tcPr>
          <w:p w:rsidR="00A43CD2" w:rsidRDefault="00A43CD2" w:rsidP="00553CC1">
            <w:pPr>
              <w:pStyle w:val="a8"/>
              <w:numPr>
                <w:ilvl w:val="0"/>
                <w:numId w:val="8"/>
              </w:numPr>
              <w:tabs>
                <w:tab w:val="left" w:pos="33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контроль согласования программы развития ОО со специалистами управления образования и размещения документа на сайте ОО </w:t>
            </w:r>
          </w:p>
        </w:tc>
      </w:tr>
      <w:tr w:rsidR="00941C4B" w:rsidRPr="00305857" w:rsidTr="008C11D5">
        <w:tc>
          <w:tcPr>
            <w:tcW w:w="10314" w:type="dxa"/>
            <w:gridSpan w:val="11"/>
          </w:tcPr>
          <w:p w:rsidR="00941C4B" w:rsidRPr="00305857" w:rsidRDefault="00941C4B" w:rsidP="0046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Руководителям </w:t>
            </w:r>
            <w:r w:rsidR="00461767" w:rsidRPr="003058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муниципальных методических служб</w:t>
            </w:r>
            <w:r w:rsidR="00622AD9" w:rsidRPr="003058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AD9" w:rsidRPr="00305857">
              <w:rPr>
                <w:rFonts w:ascii="Times New Roman" w:hAnsi="Times New Roman"/>
                <w:b/>
                <w:sz w:val="24"/>
                <w:szCs w:val="24"/>
              </w:rPr>
              <w:t>Рязанской области</w:t>
            </w:r>
          </w:p>
        </w:tc>
      </w:tr>
      <w:tr w:rsidR="003B0F72" w:rsidRPr="00305857" w:rsidTr="00D22D46">
        <w:tc>
          <w:tcPr>
            <w:tcW w:w="2364" w:type="dxa"/>
            <w:gridSpan w:val="2"/>
            <w:vMerge w:val="restart"/>
          </w:tcPr>
          <w:p w:rsidR="003B0F72" w:rsidRPr="00305857" w:rsidRDefault="003B0F72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  <w:tc>
          <w:tcPr>
            <w:tcW w:w="7950" w:type="dxa"/>
            <w:gridSpan w:val="9"/>
          </w:tcPr>
          <w:p w:rsidR="003B0F72" w:rsidRPr="00DA4144" w:rsidRDefault="003B0F72" w:rsidP="00DA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совершенствования качества образовательных программ дошкольного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рекомендовано:</w:t>
            </w:r>
          </w:p>
        </w:tc>
      </w:tr>
      <w:tr w:rsidR="003B0F72" w:rsidRPr="00305857" w:rsidTr="008C11D5">
        <w:tc>
          <w:tcPr>
            <w:tcW w:w="2364" w:type="dxa"/>
            <w:gridSpan w:val="2"/>
            <w:vMerge/>
          </w:tcPr>
          <w:p w:rsidR="003B0F72" w:rsidRPr="00305857" w:rsidRDefault="003B0F72" w:rsidP="008C11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5"/>
          </w:tcPr>
          <w:p w:rsidR="003B0F72" w:rsidRPr="003B0F72" w:rsidRDefault="003B0F72" w:rsidP="00553CC1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46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запланировать и организовать методические мероприятия, направленные на устранение профессиональных дефицитов педагогических работников по проектированию рабочей программы воспитания; </w:t>
            </w:r>
            <w:r w:rsidRPr="003B0F72">
              <w:rPr>
                <w:rFonts w:ascii="Times New Roman" w:hAnsi="Times New Roman"/>
                <w:sz w:val="24"/>
                <w:szCs w:val="24"/>
              </w:rPr>
              <w:t>раздела коррекционной работы и/или инклюзивного образования с детьми с ОВЗ в ООП ДОО, АООП/АОП</w:t>
            </w:r>
            <w:r w:rsidRPr="003B0F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  <w:gridSpan w:val="4"/>
          </w:tcPr>
          <w:p w:rsidR="003B0F72" w:rsidRPr="003B0F72" w:rsidRDefault="003B0F72" w:rsidP="009A7B71">
            <w:pPr>
              <w:pStyle w:val="a8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72">
              <w:rPr>
                <w:rFonts w:ascii="Times New Roman" w:hAnsi="Times New Roman"/>
                <w:sz w:val="24"/>
                <w:szCs w:val="24"/>
              </w:rPr>
              <w:t xml:space="preserve">распространить успешные практики, представленные </w:t>
            </w:r>
            <w:r w:rsidR="009A7B71">
              <w:rPr>
                <w:rFonts w:ascii="Times New Roman" w:hAnsi="Times New Roman"/>
                <w:sz w:val="24"/>
                <w:szCs w:val="24"/>
              </w:rPr>
              <w:t>ОО</w:t>
            </w:r>
            <w:r w:rsidRPr="003B0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F72">
              <w:rPr>
                <w:rFonts w:ascii="Times New Roman" w:hAnsi="Times New Roman"/>
                <w:i/>
                <w:sz w:val="24"/>
                <w:szCs w:val="24"/>
              </w:rPr>
              <w:t>Касимовского</w:t>
            </w:r>
            <w:proofErr w:type="spellEnd"/>
            <w:r w:rsidRPr="003B0F72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B0F72">
              <w:rPr>
                <w:rFonts w:ascii="Times New Roman" w:hAnsi="Times New Roman"/>
                <w:i/>
                <w:sz w:val="24"/>
                <w:szCs w:val="24"/>
              </w:rPr>
              <w:t>Кораблинского</w:t>
            </w:r>
            <w:proofErr w:type="spellEnd"/>
            <w:r w:rsidRPr="003B0F72">
              <w:rPr>
                <w:rFonts w:ascii="Times New Roman" w:hAnsi="Times New Roman"/>
                <w:i/>
                <w:sz w:val="24"/>
                <w:szCs w:val="24"/>
              </w:rPr>
              <w:t xml:space="preserve"> МО; Михайловского МО; г. Сасово, г. Скопина, г. Рязани,</w:t>
            </w:r>
            <w:r w:rsidRPr="003B0F72">
              <w:rPr>
                <w:rFonts w:ascii="Times New Roman" w:hAnsi="Times New Roman"/>
                <w:sz w:val="24"/>
                <w:szCs w:val="24"/>
              </w:rPr>
              <w:t xml:space="preserve"> по проектированию структуры и содержания ООП ДО, АООП/АОП, рабочей программы воспитания для ОО кластеров «ДОО с численностью воспитанников до 50 человек» и «ОО с ДГ»</w:t>
            </w:r>
          </w:p>
        </w:tc>
      </w:tr>
      <w:tr w:rsidR="003B0F72" w:rsidRPr="00305857" w:rsidTr="00DB41BE">
        <w:tc>
          <w:tcPr>
            <w:tcW w:w="2364" w:type="dxa"/>
            <w:gridSpan w:val="2"/>
            <w:vMerge w:val="restart"/>
          </w:tcPr>
          <w:p w:rsidR="003B0F72" w:rsidRPr="00305857" w:rsidRDefault="003B0F72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Качество содержания образовательной деятельности в дошкольных образовательных организациях</w:t>
            </w:r>
          </w:p>
        </w:tc>
        <w:tc>
          <w:tcPr>
            <w:tcW w:w="7950" w:type="dxa"/>
            <w:gridSpan w:val="9"/>
          </w:tcPr>
          <w:p w:rsidR="003B0F72" w:rsidRPr="00DA4144" w:rsidRDefault="003B0F72" w:rsidP="003B0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совершенствования качества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содержания образовательной деятельности ОО</w:t>
            </w:r>
            <w:r w:rsidRPr="00305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рекомендовано:</w:t>
            </w:r>
          </w:p>
        </w:tc>
      </w:tr>
      <w:tr w:rsidR="003B0F72" w:rsidRPr="00305857" w:rsidTr="008C11D5">
        <w:tc>
          <w:tcPr>
            <w:tcW w:w="2364" w:type="dxa"/>
            <w:gridSpan w:val="2"/>
            <w:vMerge/>
          </w:tcPr>
          <w:p w:rsidR="003B0F72" w:rsidRPr="00305857" w:rsidRDefault="003B0F72" w:rsidP="008C11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5"/>
          </w:tcPr>
          <w:p w:rsidR="003B0F72" w:rsidRPr="003B0F72" w:rsidRDefault="003B0F72" w:rsidP="003B0F72">
            <w:pPr>
              <w:pStyle w:val="a8"/>
              <w:numPr>
                <w:ilvl w:val="0"/>
                <w:numId w:val="12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запланировать и организовать методические мероприятия, направленные на устранение профессиональных дефицитов педагогических работников по проектированию </w:t>
            </w:r>
            <w:r w:rsidRPr="003B0F72">
              <w:rPr>
                <w:rFonts w:ascii="Times New Roman" w:hAnsi="Times New Roman"/>
                <w:sz w:val="24"/>
                <w:szCs w:val="24"/>
              </w:rPr>
              <w:t>обязательной и вариативной части  ООП ДОО</w:t>
            </w:r>
          </w:p>
        </w:tc>
        <w:tc>
          <w:tcPr>
            <w:tcW w:w="4015" w:type="dxa"/>
            <w:gridSpan w:val="4"/>
          </w:tcPr>
          <w:p w:rsidR="003B0F72" w:rsidRPr="003B0F72" w:rsidRDefault="003B0F72" w:rsidP="009A7B71">
            <w:pPr>
              <w:pStyle w:val="a8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72">
              <w:rPr>
                <w:rFonts w:ascii="Times New Roman" w:hAnsi="Times New Roman"/>
                <w:sz w:val="24"/>
                <w:szCs w:val="24"/>
              </w:rPr>
              <w:t xml:space="preserve">распространить успешные практики, представленные </w:t>
            </w:r>
            <w:r w:rsidR="009A7B71">
              <w:rPr>
                <w:rFonts w:ascii="Times New Roman" w:hAnsi="Times New Roman"/>
                <w:sz w:val="24"/>
                <w:szCs w:val="24"/>
              </w:rPr>
              <w:t>ОО</w:t>
            </w:r>
            <w:r w:rsidRPr="003B0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F72">
              <w:rPr>
                <w:rFonts w:ascii="Times New Roman" w:hAnsi="Times New Roman"/>
                <w:i/>
                <w:sz w:val="24"/>
                <w:szCs w:val="24"/>
              </w:rPr>
              <w:t>Касимовского</w:t>
            </w:r>
            <w:proofErr w:type="spellEnd"/>
            <w:r w:rsidRPr="003B0F72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B0F72">
              <w:rPr>
                <w:rFonts w:ascii="Times New Roman" w:hAnsi="Times New Roman"/>
                <w:i/>
                <w:sz w:val="24"/>
                <w:szCs w:val="24"/>
              </w:rPr>
              <w:t>Кораблинского</w:t>
            </w:r>
            <w:proofErr w:type="spellEnd"/>
            <w:r w:rsidRPr="003B0F72">
              <w:rPr>
                <w:rFonts w:ascii="Times New Roman" w:hAnsi="Times New Roman"/>
                <w:i/>
                <w:sz w:val="24"/>
                <w:szCs w:val="24"/>
              </w:rPr>
              <w:t xml:space="preserve"> МО; Михайловского МО; г. Сасово, г. Скопина, г. Рязани,</w:t>
            </w:r>
            <w:r w:rsidRPr="003B0F7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B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проектированию </w:t>
            </w:r>
            <w:r w:rsidRPr="003B0F72">
              <w:rPr>
                <w:rFonts w:ascii="Times New Roman" w:hAnsi="Times New Roman"/>
                <w:sz w:val="24"/>
                <w:szCs w:val="24"/>
              </w:rPr>
              <w:t>обязательной и вариативной части ООП ДОО образовательных организаций для ОО кластеров «ДОО с численностью воспитанников до 50 человек» и «ОО с ДГ»</w:t>
            </w:r>
          </w:p>
        </w:tc>
      </w:tr>
      <w:tr w:rsidR="00DA4144" w:rsidRPr="00305857" w:rsidTr="00761BBC">
        <w:tc>
          <w:tcPr>
            <w:tcW w:w="2364" w:type="dxa"/>
            <w:gridSpan w:val="2"/>
            <w:vMerge w:val="restart"/>
          </w:tcPr>
          <w:p w:rsidR="00DA4144" w:rsidRPr="00305857" w:rsidRDefault="00DA4144" w:rsidP="008C11D5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</w:pPr>
            <w:r w:rsidRPr="00305857">
              <w:rPr>
                <w:b/>
              </w:rPr>
      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  <w:p w:rsidR="00DA4144" w:rsidRPr="00305857" w:rsidRDefault="00DA4144" w:rsidP="00AE5E0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50" w:type="dxa"/>
            <w:gridSpan w:val="9"/>
          </w:tcPr>
          <w:p w:rsidR="00DA4144" w:rsidRPr="00B25160" w:rsidRDefault="00DA4144" w:rsidP="008F33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 xml:space="preserve">Для совершенствования </w:t>
            </w:r>
            <w:r w:rsidR="008F3398" w:rsidRPr="00B25160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 условий в ОО рекомендовано:</w:t>
            </w:r>
          </w:p>
        </w:tc>
      </w:tr>
      <w:tr w:rsidR="008F3398" w:rsidRPr="00305857" w:rsidTr="00DC7024">
        <w:tc>
          <w:tcPr>
            <w:tcW w:w="2364" w:type="dxa"/>
            <w:gridSpan w:val="2"/>
            <w:vMerge/>
          </w:tcPr>
          <w:p w:rsidR="008F3398" w:rsidRPr="00305857" w:rsidRDefault="008F3398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3"/>
          </w:tcPr>
          <w:p w:rsidR="008F3398" w:rsidRPr="00DA4144" w:rsidRDefault="008F3398" w:rsidP="00553CC1">
            <w:pPr>
              <w:pStyle w:val="a8"/>
              <w:numPr>
                <w:ilvl w:val="0"/>
                <w:numId w:val="9"/>
              </w:numPr>
              <w:shd w:val="clear" w:color="auto" w:fill="FFFFFF"/>
              <w:tabs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запланировать и организовать методические мероприятия, направленные на устранение профессиональных дефицитов педагогических работников по</w:t>
            </w:r>
            <w:r w:rsidRPr="00DA4144">
              <w:rPr>
                <w:rFonts w:ascii="Times New Roman" w:hAnsi="Times New Roman"/>
                <w:sz w:val="24"/>
                <w:szCs w:val="24"/>
              </w:rPr>
              <w:t xml:space="preserve"> проектированию содержания и структуры календарного графика и режима занятий</w:t>
            </w:r>
          </w:p>
        </w:tc>
        <w:tc>
          <w:tcPr>
            <w:tcW w:w="5811" w:type="dxa"/>
            <w:gridSpan w:val="6"/>
          </w:tcPr>
          <w:p w:rsidR="008F3398" w:rsidRPr="00DA4144" w:rsidRDefault="008F3398" w:rsidP="00DA4144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3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144">
              <w:rPr>
                <w:rFonts w:ascii="Times New Roman" w:hAnsi="Times New Roman"/>
                <w:sz w:val="24"/>
                <w:szCs w:val="24"/>
              </w:rPr>
              <w:t>распространить успешные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144">
              <w:rPr>
                <w:rFonts w:ascii="Times New Roman" w:hAnsi="Times New Roman"/>
                <w:sz w:val="24"/>
                <w:szCs w:val="24"/>
              </w:rPr>
              <w:t xml:space="preserve"> представленные </w:t>
            </w:r>
            <w:r w:rsidR="009A7B71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 Рязани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144">
              <w:rPr>
                <w:rFonts w:ascii="Times New Roman" w:hAnsi="Times New Roman"/>
                <w:sz w:val="24"/>
                <w:szCs w:val="24"/>
              </w:rPr>
              <w:t xml:space="preserve"> по проектированию содержания и структуры календарного графика и режима занятий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ОО всех кластеров</w:t>
            </w:r>
          </w:p>
          <w:p w:rsidR="008F3398" w:rsidRPr="00305857" w:rsidRDefault="008F3398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4144" w:rsidRPr="00305857" w:rsidTr="008C11D5">
        <w:tc>
          <w:tcPr>
            <w:tcW w:w="2364" w:type="dxa"/>
            <w:gridSpan w:val="2"/>
            <w:vMerge/>
          </w:tcPr>
          <w:p w:rsidR="00DA4144" w:rsidRPr="00305857" w:rsidRDefault="00DA4144" w:rsidP="00AE5E01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  <w:jc w:val="both"/>
              <w:rPr>
                <w:b/>
                <w:color w:val="FF0000"/>
              </w:rPr>
            </w:pPr>
          </w:p>
        </w:tc>
        <w:tc>
          <w:tcPr>
            <w:tcW w:w="7950" w:type="dxa"/>
            <w:gridSpan w:val="9"/>
          </w:tcPr>
          <w:p w:rsidR="00DA4144" w:rsidRPr="008F3398" w:rsidRDefault="008F3398" w:rsidP="00553CC1">
            <w:pPr>
              <w:pStyle w:val="a8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398">
              <w:rPr>
                <w:rFonts w:ascii="Times New Roman" w:hAnsi="Times New Roman"/>
                <w:sz w:val="24"/>
                <w:szCs w:val="24"/>
              </w:rPr>
              <w:t>п</w:t>
            </w:r>
            <w:r w:rsidR="00DA4144" w:rsidRPr="008F3398">
              <w:rPr>
                <w:rFonts w:ascii="Times New Roman" w:hAnsi="Times New Roman"/>
                <w:sz w:val="24"/>
                <w:szCs w:val="24"/>
              </w:rPr>
              <w:t xml:space="preserve">ровести мероприятия (консультации, </w:t>
            </w:r>
            <w:proofErr w:type="spellStart"/>
            <w:r w:rsidR="00DA4144" w:rsidRPr="008F3398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="00DA4144" w:rsidRPr="008F3398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8F3398">
              <w:rPr>
                <w:rFonts w:ascii="Times New Roman" w:hAnsi="Times New Roman"/>
                <w:sz w:val="24"/>
                <w:szCs w:val="24"/>
              </w:rPr>
              <w:t>,</w:t>
            </w:r>
            <w:r w:rsidR="00DA4144" w:rsidRPr="008F339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DA4144" w:rsidRPr="008F3398">
              <w:rPr>
                <w:rFonts w:ascii="Times New Roman" w:hAnsi="Times New Roman"/>
                <w:sz w:val="24"/>
                <w:szCs w:val="24"/>
              </w:rPr>
              <w:t>направленные на обеспечение методической поддержки по вопросам организации  платных образовательных услуг для ОО</w:t>
            </w:r>
          </w:p>
        </w:tc>
      </w:tr>
      <w:tr w:rsidR="003B0F72" w:rsidRPr="00B25160" w:rsidTr="008C11D5">
        <w:tc>
          <w:tcPr>
            <w:tcW w:w="2364" w:type="dxa"/>
            <w:gridSpan w:val="2"/>
            <w:vMerge w:val="restart"/>
          </w:tcPr>
          <w:p w:rsidR="003B0F72" w:rsidRPr="00305857" w:rsidRDefault="003B0F72" w:rsidP="008C11D5">
            <w:pPr>
              <w:pStyle w:val="a7"/>
              <w:tabs>
                <w:tab w:val="left" w:pos="993"/>
                <w:tab w:val="center" w:pos="1134"/>
              </w:tabs>
              <w:spacing w:after="0"/>
              <w:rPr>
                <w:b/>
              </w:rPr>
            </w:pPr>
            <w:r w:rsidRPr="00305857">
              <w:rPr>
                <w:b/>
              </w:rPr>
              <w:t xml:space="preserve">Обеспечение качества взаимодействия с семьей (участие семьи в </w:t>
            </w:r>
            <w:r w:rsidRPr="00305857">
              <w:rPr>
                <w:b/>
              </w:rPr>
              <w:lastRenderedPageBreak/>
              <w:t>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7950" w:type="dxa"/>
            <w:gridSpan w:val="9"/>
          </w:tcPr>
          <w:p w:rsidR="003B0F72" w:rsidRPr="00B25160" w:rsidRDefault="00B95E0F" w:rsidP="00B95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lastRenderedPageBreak/>
              <w:t>Для совершенствования качества взаимодействия с семьей в ОО рекомендовано:</w:t>
            </w:r>
          </w:p>
        </w:tc>
      </w:tr>
      <w:tr w:rsidR="003B0F72" w:rsidRPr="00305857" w:rsidTr="008C11D5">
        <w:tc>
          <w:tcPr>
            <w:tcW w:w="2364" w:type="dxa"/>
            <w:gridSpan w:val="2"/>
            <w:vMerge/>
          </w:tcPr>
          <w:p w:rsidR="003B0F72" w:rsidRPr="00305857" w:rsidRDefault="003B0F72" w:rsidP="008C11D5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950" w:type="dxa"/>
            <w:gridSpan w:val="9"/>
          </w:tcPr>
          <w:p w:rsidR="003B0F72" w:rsidRPr="00B95E0F" w:rsidRDefault="00B95E0F" w:rsidP="00553CC1">
            <w:pPr>
              <w:pStyle w:val="a8"/>
              <w:numPr>
                <w:ilvl w:val="0"/>
                <w:numId w:val="1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E0F">
              <w:rPr>
                <w:rFonts w:ascii="Times New Roman" w:hAnsi="Times New Roman"/>
                <w:sz w:val="24"/>
                <w:szCs w:val="24"/>
              </w:rPr>
              <w:t>п</w:t>
            </w:r>
            <w:r w:rsidR="003B0F72" w:rsidRPr="00B95E0F">
              <w:rPr>
                <w:rFonts w:ascii="Times New Roman" w:hAnsi="Times New Roman"/>
                <w:sz w:val="24"/>
                <w:szCs w:val="24"/>
              </w:rPr>
              <w:t xml:space="preserve">ровести мероприятия (консультации, </w:t>
            </w:r>
            <w:proofErr w:type="spellStart"/>
            <w:r w:rsidR="003B0F72" w:rsidRPr="00B95E0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="003B0F72" w:rsidRPr="00B95E0F">
              <w:rPr>
                <w:rFonts w:ascii="Times New Roman" w:hAnsi="Times New Roman"/>
                <w:sz w:val="24"/>
                <w:szCs w:val="24"/>
              </w:rPr>
              <w:t xml:space="preserve"> и др.),  направленные на снятие затруднений у педагогических работников, по учету мнения  родителей при разработке вариативной части ООП ДОО</w:t>
            </w:r>
          </w:p>
        </w:tc>
      </w:tr>
      <w:tr w:rsidR="00B95E0F" w:rsidRPr="00305857" w:rsidTr="006F74F5">
        <w:tc>
          <w:tcPr>
            <w:tcW w:w="2364" w:type="dxa"/>
            <w:gridSpan w:val="2"/>
            <w:vMerge/>
          </w:tcPr>
          <w:p w:rsidR="00B95E0F" w:rsidRPr="00305857" w:rsidRDefault="00B95E0F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5"/>
          </w:tcPr>
          <w:p w:rsidR="00B95E0F" w:rsidRPr="00B95E0F" w:rsidRDefault="00B95E0F" w:rsidP="00553CC1">
            <w:pPr>
              <w:pStyle w:val="a8"/>
              <w:numPr>
                <w:ilvl w:val="0"/>
                <w:numId w:val="14"/>
              </w:numPr>
              <w:tabs>
                <w:tab w:val="left" w:pos="306"/>
              </w:tabs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запланировать и организовать методические мероприятия, направленные на устранение профессиональных дефицитов педагогических работников по</w:t>
            </w:r>
            <w:r w:rsidRPr="00B95E0F">
              <w:rPr>
                <w:rFonts w:ascii="Times New Roman" w:hAnsi="Times New Roman"/>
                <w:sz w:val="24"/>
                <w:szCs w:val="24"/>
              </w:rPr>
              <w:t xml:space="preserve"> вопросам индивидуальной поддержки развития детей в семье</w:t>
            </w:r>
          </w:p>
        </w:tc>
        <w:tc>
          <w:tcPr>
            <w:tcW w:w="4015" w:type="dxa"/>
            <w:gridSpan w:val="4"/>
          </w:tcPr>
          <w:p w:rsidR="00B95E0F" w:rsidRPr="00B95E0F" w:rsidRDefault="00B95E0F" w:rsidP="007E2AF0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3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E0F">
              <w:rPr>
                <w:rFonts w:ascii="Times New Roman" w:hAnsi="Times New Roman"/>
                <w:sz w:val="24"/>
                <w:szCs w:val="24"/>
              </w:rPr>
              <w:t xml:space="preserve">провести мероприятия по распространению лучших практик </w:t>
            </w:r>
            <w:r w:rsidRPr="007E2AF0">
              <w:rPr>
                <w:rFonts w:ascii="Times New Roman" w:hAnsi="Times New Roman"/>
                <w:sz w:val="24"/>
                <w:szCs w:val="24"/>
              </w:rPr>
              <w:t>индивидуальной поддержки развития детей в семье</w:t>
            </w:r>
            <w:r w:rsidRPr="00B95E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95E0F">
              <w:rPr>
                <w:rFonts w:ascii="Times New Roman" w:hAnsi="Times New Roman"/>
                <w:sz w:val="24"/>
                <w:szCs w:val="24"/>
              </w:rPr>
              <w:t>лекотек</w:t>
            </w:r>
            <w:r w:rsidR="007E2AF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95E0F">
              <w:rPr>
                <w:rFonts w:ascii="Times New Roman" w:hAnsi="Times New Roman"/>
                <w:sz w:val="24"/>
                <w:szCs w:val="24"/>
              </w:rPr>
              <w:t>, служб</w:t>
            </w:r>
            <w:r w:rsidR="007E2AF0">
              <w:rPr>
                <w:rFonts w:ascii="Times New Roman" w:hAnsi="Times New Roman"/>
                <w:sz w:val="24"/>
                <w:szCs w:val="24"/>
              </w:rPr>
              <w:t>ы</w:t>
            </w:r>
            <w:r w:rsidRPr="00B95E0F">
              <w:rPr>
                <w:rFonts w:ascii="Times New Roman" w:hAnsi="Times New Roman"/>
                <w:sz w:val="24"/>
                <w:szCs w:val="24"/>
              </w:rPr>
              <w:t xml:space="preserve"> ранней помощи, клуб</w:t>
            </w:r>
            <w:r w:rsidR="007E2AF0">
              <w:rPr>
                <w:rFonts w:ascii="Times New Roman" w:hAnsi="Times New Roman"/>
                <w:sz w:val="24"/>
                <w:szCs w:val="24"/>
              </w:rPr>
              <w:t>ы</w:t>
            </w:r>
            <w:r w:rsidRPr="00B95E0F">
              <w:rPr>
                <w:rFonts w:ascii="Times New Roman" w:hAnsi="Times New Roman"/>
                <w:sz w:val="24"/>
                <w:szCs w:val="24"/>
              </w:rPr>
              <w:t xml:space="preserve"> для родителей) </w:t>
            </w:r>
            <w:r w:rsidRPr="00B95E0F">
              <w:rPr>
                <w:rFonts w:ascii="Times New Roman" w:hAnsi="Times New Roman"/>
                <w:i/>
                <w:sz w:val="24"/>
                <w:szCs w:val="24"/>
              </w:rPr>
              <w:t>(МБДОУ «Детский сад №13» г. Сасово, МБДОУ «Детский сад №4  «Радуга»,    МБДОУ «Детский сад №5  «Березка», МБДОУ «Детский сад №10  «Золотая рыбка»)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ОО всех кластеров</w:t>
            </w:r>
          </w:p>
        </w:tc>
      </w:tr>
      <w:tr w:rsidR="00B95E0F" w:rsidRPr="00305857" w:rsidTr="00AC2F50">
        <w:tc>
          <w:tcPr>
            <w:tcW w:w="2364" w:type="dxa"/>
            <w:gridSpan w:val="2"/>
            <w:vMerge/>
          </w:tcPr>
          <w:p w:rsidR="00B95E0F" w:rsidRPr="00305857" w:rsidRDefault="00B95E0F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5"/>
          </w:tcPr>
          <w:p w:rsidR="00B95E0F" w:rsidRPr="00B95E0F" w:rsidRDefault="00B95E0F" w:rsidP="00553CC1">
            <w:pPr>
              <w:pStyle w:val="a8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запланировать и организовать методические мероприятия, направленные на устранение профессиональных дефицитов педагогических работников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  <w:r w:rsidRPr="00B95E0F">
              <w:rPr>
                <w:rFonts w:ascii="Times New Roman" w:hAnsi="Times New Roman"/>
                <w:sz w:val="24"/>
                <w:szCs w:val="24"/>
              </w:rPr>
              <w:t xml:space="preserve"> взаимодействия ОО с семьей</w:t>
            </w:r>
          </w:p>
        </w:tc>
        <w:tc>
          <w:tcPr>
            <w:tcW w:w="4015" w:type="dxa"/>
            <w:gridSpan w:val="4"/>
          </w:tcPr>
          <w:p w:rsidR="00B95E0F" w:rsidRPr="00B95E0F" w:rsidRDefault="00B95E0F" w:rsidP="00553CC1">
            <w:pPr>
              <w:pStyle w:val="a8"/>
              <w:numPr>
                <w:ilvl w:val="0"/>
                <w:numId w:val="1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5E0F">
              <w:rPr>
                <w:rFonts w:ascii="Times New Roman" w:hAnsi="Times New Roman"/>
                <w:sz w:val="24"/>
                <w:szCs w:val="24"/>
              </w:rPr>
              <w:t>аспространить  успешные практики взаимодействия ОО с семьей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ОО всех кластеров</w:t>
            </w:r>
            <w:r w:rsidRPr="00B9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498" w:rsidRPr="00305857" w:rsidTr="00302BC9">
        <w:tc>
          <w:tcPr>
            <w:tcW w:w="2364" w:type="dxa"/>
            <w:gridSpan w:val="2"/>
            <w:vMerge w:val="restart"/>
          </w:tcPr>
          <w:p w:rsidR="00AC2498" w:rsidRPr="00305857" w:rsidRDefault="00AC2498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Обеспечение здоровья, безопасности, качества услуг по присмотру и уходу</w:t>
            </w:r>
          </w:p>
        </w:tc>
        <w:tc>
          <w:tcPr>
            <w:tcW w:w="7950" w:type="dxa"/>
            <w:gridSpan w:val="9"/>
          </w:tcPr>
          <w:p w:rsidR="00AC2498" w:rsidRPr="00AC2498" w:rsidRDefault="00AC2498" w:rsidP="00AC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98">
              <w:rPr>
                <w:rFonts w:ascii="Times New Roman" w:hAnsi="Times New Roman"/>
                <w:sz w:val="24"/>
                <w:szCs w:val="24"/>
              </w:rPr>
              <w:t>Для совершенствования качества обеспечения здоровья, безопасности, качества услуг по присмотру и уходу в ОО рекомендовано:</w:t>
            </w:r>
          </w:p>
        </w:tc>
      </w:tr>
      <w:tr w:rsidR="00111957" w:rsidRPr="00305857" w:rsidTr="00653185">
        <w:tc>
          <w:tcPr>
            <w:tcW w:w="2364" w:type="dxa"/>
            <w:gridSpan w:val="2"/>
            <w:vMerge/>
          </w:tcPr>
          <w:p w:rsidR="00111957" w:rsidRPr="00305857" w:rsidRDefault="00111957" w:rsidP="008C11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5"/>
          </w:tcPr>
          <w:p w:rsidR="00111957" w:rsidRPr="00111957" w:rsidRDefault="00111957" w:rsidP="00553CC1">
            <w:pPr>
              <w:pStyle w:val="a8"/>
              <w:numPr>
                <w:ilvl w:val="0"/>
                <w:numId w:val="17"/>
              </w:numPr>
              <w:tabs>
                <w:tab w:val="left" w:pos="36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1957">
              <w:rPr>
                <w:rFonts w:ascii="Times New Roman" w:hAnsi="Times New Roman"/>
                <w:sz w:val="24"/>
                <w:szCs w:val="24"/>
              </w:rPr>
              <w:t xml:space="preserve">ровести мероприятия (консультации, </w:t>
            </w:r>
            <w:proofErr w:type="spellStart"/>
            <w:r w:rsidRPr="00111957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111957">
              <w:rPr>
                <w:rFonts w:ascii="Times New Roman" w:hAnsi="Times New Roman"/>
                <w:sz w:val="24"/>
                <w:szCs w:val="24"/>
              </w:rPr>
              <w:t xml:space="preserve"> и др.)    направленные на снятие затруднений у педагогических работников по о</w:t>
            </w:r>
            <w:r w:rsidRPr="00111957">
              <w:rPr>
                <w:rFonts w:ascii="Times New Roman" w:hAnsi="Times New Roman"/>
                <w:iCs/>
                <w:sz w:val="24"/>
                <w:szCs w:val="24"/>
              </w:rPr>
              <w:t>рганизации процесса взаимодействия педагогов с детьми (</w:t>
            </w:r>
            <w:r w:rsidRPr="00111957">
              <w:rPr>
                <w:rFonts w:ascii="Times New Roman" w:hAnsi="Times New Roman"/>
                <w:sz w:val="24"/>
                <w:szCs w:val="24"/>
              </w:rPr>
              <w:t>календарного графика и режима занятий) и разработке и реализации комплекса оздоровительных мероприятий</w:t>
            </w:r>
          </w:p>
        </w:tc>
        <w:tc>
          <w:tcPr>
            <w:tcW w:w="4015" w:type="dxa"/>
            <w:gridSpan w:val="4"/>
          </w:tcPr>
          <w:p w:rsidR="00111957" w:rsidRPr="00111957" w:rsidRDefault="00111957" w:rsidP="00553CC1">
            <w:pPr>
              <w:pStyle w:val="a8"/>
              <w:numPr>
                <w:ilvl w:val="0"/>
                <w:numId w:val="17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957">
              <w:rPr>
                <w:rFonts w:ascii="Times New Roman" w:hAnsi="Times New Roman"/>
                <w:sz w:val="24"/>
                <w:szCs w:val="24"/>
              </w:rPr>
              <w:t xml:space="preserve">распространить  успешные практики </w:t>
            </w:r>
            <w:r w:rsidRPr="00AC2498">
              <w:rPr>
                <w:rFonts w:ascii="Times New Roman" w:hAnsi="Times New Roman"/>
                <w:sz w:val="24"/>
                <w:szCs w:val="24"/>
              </w:rPr>
              <w:t>обеспечения здоровья, безопасности, качества услуг по присмотру и уходу</w:t>
            </w:r>
            <w:r w:rsidRPr="00111957">
              <w:rPr>
                <w:rFonts w:ascii="Times New Roman" w:hAnsi="Times New Roman"/>
                <w:sz w:val="24"/>
                <w:szCs w:val="24"/>
              </w:rPr>
              <w:t xml:space="preserve"> для ОО всех кластеров</w:t>
            </w:r>
          </w:p>
        </w:tc>
      </w:tr>
      <w:tr w:rsidR="00111957" w:rsidRPr="00305857" w:rsidTr="00937AA4">
        <w:tc>
          <w:tcPr>
            <w:tcW w:w="2364" w:type="dxa"/>
            <w:gridSpan w:val="2"/>
            <w:vMerge w:val="restart"/>
          </w:tcPr>
          <w:p w:rsidR="00111957" w:rsidRPr="00305857" w:rsidRDefault="00111957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Качество управления в дошкольных образовательных организациях</w:t>
            </w:r>
          </w:p>
        </w:tc>
        <w:tc>
          <w:tcPr>
            <w:tcW w:w="7950" w:type="dxa"/>
            <w:gridSpan w:val="9"/>
          </w:tcPr>
          <w:p w:rsidR="00111957" w:rsidRPr="00305857" w:rsidRDefault="00111957" w:rsidP="00111957">
            <w:pPr>
              <w:pStyle w:val="ab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C2498">
              <w:rPr>
                <w:sz w:val="24"/>
                <w:szCs w:val="24"/>
              </w:rPr>
              <w:t xml:space="preserve">Для совершенствования качества </w:t>
            </w:r>
            <w:r>
              <w:rPr>
                <w:sz w:val="24"/>
                <w:szCs w:val="24"/>
              </w:rPr>
              <w:t xml:space="preserve">управления </w:t>
            </w:r>
            <w:r w:rsidRPr="00AC2498">
              <w:rPr>
                <w:sz w:val="24"/>
                <w:szCs w:val="24"/>
              </w:rPr>
              <w:t>в ОО рекомендовано:</w:t>
            </w:r>
          </w:p>
        </w:tc>
      </w:tr>
      <w:tr w:rsidR="00111957" w:rsidRPr="00305857" w:rsidTr="008C11D5">
        <w:tc>
          <w:tcPr>
            <w:tcW w:w="2364" w:type="dxa"/>
            <w:gridSpan w:val="2"/>
            <w:vMerge/>
          </w:tcPr>
          <w:p w:rsidR="00111957" w:rsidRPr="00305857" w:rsidRDefault="00111957" w:rsidP="008C11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5"/>
          </w:tcPr>
          <w:p w:rsidR="00111957" w:rsidRPr="00111957" w:rsidRDefault="00111957" w:rsidP="009A7B71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запланировать и организовать методические мероприятия, направленные на устранение профессиональных дефицитов по проектированию документов, связанных с </w:t>
            </w:r>
            <w:r w:rsidRPr="00111957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6E36E8">
              <w:rPr>
                <w:rFonts w:ascii="Times New Roman" w:hAnsi="Times New Roman"/>
                <w:sz w:val="24"/>
                <w:szCs w:val="24"/>
              </w:rPr>
              <w:t>м</w:t>
            </w:r>
            <w:r w:rsidRPr="00111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B71">
              <w:rPr>
                <w:rFonts w:ascii="Times New Roman" w:hAnsi="Times New Roman"/>
                <w:sz w:val="24"/>
                <w:szCs w:val="24"/>
              </w:rPr>
              <w:t>ВСОКО</w:t>
            </w:r>
            <w:r w:rsidRPr="00111957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4015" w:type="dxa"/>
            <w:gridSpan w:val="4"/>
          </w:tcPr>
          <w:p w:rsidR="00111957" w:rsidRPr="006E36E8" w:rsidRDefault="006E36E8" w:rsidP="009A7B71">
            <w:pPr>
              <w:pStyle w:val="ab"/>
              <w:numPr>
                <w:ilvl w:val="0"/>
                <w:numId w:val="18"/>
              </w:numPr>
              <w:shd w:val="clear" w:color="auto" w:fill="auto"/>
              <w:tabs>
                <w:tab w:val="left" w:pos="381"/>
              </w:tabs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05857">
              <w:rPr>
                <w:sz w:val="24"/>
                <w:szCs w:val="24"/>
              </w:rPr>
              <w:t xml:space="preserve">аспространить успешные практики планирования и организации  </w:t>
            </w:r>
            <w:r w:rsidR="009A7B71">
              <w:rPr>
                <w:sz w:val="24"/>
                <w:szCs w:val="24"/>
              </w:rPr>
              <w:t>ВСОКО</w:t>
            </w:r>
            <w:r w:rsidRPr="00305857">
              <w:rPr>
                <w:sz w:val="24"/>
                <w:szCs w:val="24"/>
              </w:rPr>
              <w:t xml:space="preserve"> </w:t>
            </w:r>
            <w:r w:rsidRPr="00111957">
              <w:rPr>
                <w:sz w:val="24"/>
                <w:szCs w:val="24"/>
              </w:rPr>
              <w:t>для ОО всех кластеров</w:t>
            </w:r>
          </w:p>
        </w:tc>
      </w:tr>
      <w:tr w:rsidR="00111957" w:rsidRPr="00305857" w:rsidTr="008C11D5">
        <w:tc>
          <w:tcPr>
            <w:tcW w:w="2364" w:type="dxa"/>
            <w:gridSpan w:val="2"/>
            <w:vMerge/>
          </w:tcPr>
          <w:p w:rsidR="00111957" w:rsidRPr="00305857" w:rsidRDefault="00111957" w:rsidP="008C11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5"/>
          </w:tcPr>
          <w:p w:rsidR="00111957" w:rsidRPr="00111957" w:rsidRDefault="00111957" w:rsidP="00553CC1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запланировать и организовать методические мероприятия, направленные на устранение профессиональных дефицитов по проектированию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развития</w:t>
            </w:r>
            <w:r w:rsidRPr="00111957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4015" w:type="dxa"/>
            <w:gridSpan w:val="4"/>
          </w:tcPr>
          <w:p w:rsidR="006E36E8" w:rsidRPr="00305857" w:rsidRDefault="006E36E8" w:rsidP="006E36E8">
            <w:pPr>
              <w:pStyle w:val="ab"/>
              <w:numPr>
                <w:ilvl w:val="0"/>
                <w:numId w:val="18"/>
              </w:numPr>
              <w:shd w:val="clear" w:color="auto" w:fill="auto"/>
              <w:tabs>
                <w:tab w:val="left" w:pos="381"/>
              </w:tabs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05857">
              <w:rPr>
                <w:sz w:val="24"/>
                <w:szCs w:val="24"/>
              </w:rPr>
              <w:t xml:space="preserve">аспространить успешные практики проектирования программы развития  </w:t>
            </w:r>
            <w:r w:rsidRPr="00111957">
              <w:rPr>
                <w:sz w:val="24"/>
                <w:szCs w:val="24"/>
              </w:rPr>
              <w:t>для ОО всех кластеров</w:t>
            </w:r>
          </w:p>
          <w:p w:rsidR="00111957" w:rsidRPr="00305857" w:rsidRDefault="00111957" w:rsidP="00AE5E01">
            <w:pPr>
              <w:pStyle w:val="ab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CE3EEA" w:rsidRPr="00305857" w:rsidTr="008C11D5">
        <w:trPr>
          <w:trHeight w:val="313"/>
        </w:trPr>
        <w:tc>
          <w:tcPr>
            <w:tcW w:w="10314" w:type="dxa"/>
            <w:gridSpan w:val="11"/>
          </w:tcPr>
          <w:p w:rsidR="00CE3EEA" w:rsidRPr="00305857" w:rsidRDefault="00CE3EEA" w:rsidP="00A4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Руководителям</w:t>
            </w:r>
            <w:r w:rsidRPr="00305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r w:rsidR="00622AD9" w:rsidRPr="00305857">
              <w:rPr>
                <w:rFonts w:ascii="Times New Roman" w:hAnsi="Times New Roman"/>
                <w:b/>
                <w:sz w:val="24"/>
                <w:szCs w:val="24"/>
              </w:rPr>
              <w:t xml:space="preserve"> Рязанской области</w:t>
            </w:r>
          </w:p>
        </w:tc>
      </w:tr>
      <w:tr w:rsidR="00B74C5B" w:rsidRPr="00305857" w:rsidTr="008C11D5">
        <w:tc>
          <w:tcPr>
            <w:tcW w:w="2376" w:type="dxa"/>
            <w:gridSpan w:val="3"/>
            <w:vMerge w:val="restart"/>
          </w:tcPr>
          <w:p w:rsidR="00B74C5B" w:rsidRPr="00A415C7" w:rsidRDefault="00B74C5B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15C7">
              <w:rPr>
                <w:rFonts w:ascii="Times New Roman" w:hAnsi="Times New Roman"/>
                <w:b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  <w:tc>
          <w:tcPr>
            <w:tcW w:w="7938" w:type="dxa"/>
            <w:gridSpan w:val="8"/>
          </w:tcPr>
          <w:p w:rsidR="00B74C5B" w:rsidRPr="00305857" w:rsidRDefault="00B74C5B" w:rsidP="000F30FD">
            <w:pPr>
              <w:tabs>
                <w:tab w:val="num" w:pos="-56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совершенствования качества образовательных программ дошкольного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рекомендовано:</w:t>
            </w:r>
          </w:p>
        </w:tc>
      </w:tr>
      <w:tr w:rsidR="00B74C5B" w:rsidRPr="00305857" w:rsidTr="008C11D5">
        <w:tc>
          <w:tcPr>
            <w:tcW w:w="2376" w:type="dxa"/>
            <w:gridSpan w:val="3"/>
            <w:vMerge/>
          </w:tcPr>
          <w:p w:rsidR="00B74C5B" w:rsidRPr="00305857" w:rsidRDefault="00B74C5B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8"/>
          </w:tcPr>
          <w:p w:rsidR="00B74C5B" w:rsidRPr="00A415C7" w:rsidRDefault="00B74C5B" w:rsidP="00553CC1">
            <w:pPr>
              <w:pStyle w:val="a8"/>
              <w:numPr>
                <w:ilvl w:val="0"/>
                <w:numId w:val="19"/>
              </w:numPr>
              <w:tabs>
                <w:tab w:val="num" w:pos="-567"/>
                <w:tab w:val="left" w:pos="28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5C7">
              <w:rPr>
                <w:rFonts w:ascii="Times New Roman" w:hAnsi="Times New Roman"/>
                <w:sz w:val="24"/>
                <w:szCs w:val="24"/>
              </w:rPr>
              <w:t xml:space="preserve">педагогическим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административным </w:t>
            </w:r>
            <w:r w:rsidRPr="00A415C7">
              <w:rPr>
                <w:rFonts w:ascii="Times New Roman" w:hAnsi="Times New Roman"/>
                <w:sz w:val="24"/>
                <w:szCs w:val="24"/>
              </w:rPr>
              <w:t>работникам пройти курсы повышения квалификации в ОГБУ ДПО «РИРО» по проектированию программ ДО (ООП ДО, АООП/АОП, рабочей программе воспитания)</w:t>
            </w:r>
          </w:p>
        </w:tc>
      </w:tr>
      <w:tr w:rsidR="00B74C5B" w:rsidRPr="00305857" w:rsidTr="009A70EA">
        <w:tc>
          <w:tcPr>
            <w:tcW w:w="2376" w:type="dxa"/>
            <w:gridSpan w:val="3"/>
            <w:vMerge/>
          </w:tcPr>
          <w:p w:rsidR="00B74C5B" w:rsidRPr="00305857" w:rsidRDefault="00B74C5B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</w:tcPr>
          <w:p w:rsidR="00B74C5B" w:rsidRPr="00A415C7" w:rsidRDefault="00B74C5B" w:rsidP="00F36130">
            <w:pPr>
              <w:pStyle w:val="a8"/>
              <w:numPr>
                <w:ilvl w:val="0"/>
                <w:numId w:val="19"/>
              </w:numPr>
              <w:tabs>
                <w:tab w:val="num" w:pos="-567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содержание и структуру программ </w:t>
            </w:r>
            <w:r w:rsidRPr="00A4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415C7">
              <w:rPr>
                <w:rFonts w:ascii="Times New Roman" w:hAnsi="Times New Roman"/>
                <w:sz w:val="24"/>
                <w:szCs w:val="24"/>
              </w:rPr>
              <w:t xml:space="preserve">ООП ДОО; АООП/АОП, рабочей программы воспитания) </w:t>
            </w:r>
            <w:r w:rsidRPr="00A41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</w:t>
            </w:r>
            <w:r w:rsidR="00F36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1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требованиями современной нормативно-правовой базы в сфере дошкольного образования </w:t>
            </w:r>
            <w:r w:rsidRPr="00A415C7">
              <w:rPr>
                <w:rFonts w:ascii="Times New Roman" w:hAnsi="Times New Roman"/>
                <w:sz w:val="24"/>
                <w:szCs w:val="24"/>
              </w:rPr>
              <w:t xml:space="preserve">и разместить их на сайте ОО </w:t>
            </w:r>
          </w:p>
        </w:tc>
        <w:tc>
          <w:tcPr>
            <w:tcW w:w="4015" w:type="dxa"/>
            <w:gridSpan w:val="4"/>
          </w:tcPr>
          <w:p w:rsidR="00B74C5B" w:rsidRPr="00305857" w:rsidRDefault="00B74C5B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4C5B" w:rsidRPr="00305857" w:rsidTr="00B74C5B">
        <w:trPr>
          <w:trHeight w:val="2832"/>
        </w:trPr>
        <w:tc>
          <w:tcPr>
            <w:tcW w:w="2376" w:type="dxa"/>
            <w:gridSpan w:val="3"/>
            <w:vMerge/>
          </w:tcPr>
          <w:p w:rsidR="00B74C5B" w:rsidRPr="00305857" w:rsidRDefault="00B74C5B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B74C5B" w:rsidRPr="00B74C5B" w:rsidRDefault="00B74C5B" w:rsidP="00F36130">
            <w:pPr>
              <w:pStyle w:val="a8"/>
              <w:numPr>
                <w:ilvl w:val="0"/>
                <w:numId w:val="19"/>
              </w:numPr>
              <w:tabs>
                <w:tab w:val="num" w:pos="-567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разместить на сайте ОО актуальные документы (ООП ДО, АООП/АОП, рабоч</w:t>
            </w:r>
            <w:r w:rsidR="00F3613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36130">
              <w:rPr>
                <w:rFonts w:ascii="Times New Roman" w:hAnsi="Times New Roman"/>
                <w:sz w:val="24"/>
                <w:szCs w:val="24"/>
              </w:rPr>
              <w:t>у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воспитания)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заверенные печатью и подписью руководителя</w:t>
            </w:r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F36130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руководителям </w:t>
            </w:r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Александро-Невского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Ермишинского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Захаровского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Клепиковского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Милославского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Пителенского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Пронского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Путятинского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</w:t>
            </w:r>
            <w:r w:rsidR="00F361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Рыбновского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Ряжского МО, Рязанского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Сапожковского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Сасовского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Спасского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Старожиловского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Чучковского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Шацкого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МО, Шиловского МО,  г.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Касимов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г.Рязань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, НДОУ «Православный детский сад «Василек», ЧДОУ «</w:t>
            </w:r>
            <w:proofErr w:type="spellStart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>Вальдорфский</w:t>
            </w:r>
            <w:proofErr w:type="spellEnd"/>
            <w:r w:rsidRPr="00305857">
              <w:rPr>
                <w:rFonts w:ascii="Times New Roman" w:hAnsi="Times New Roman"/>
                <w:i/>
                <w:sz w:val="24"/>
                <w:szCs w:val="24"/>
              </w:rPr>
              <w:t xml:space="preserve"> сад «Домовенок»; АНО ДО «Образовательные технологии»)</w:t>
            </w:r>
            <w:r w:rsidRPr="0030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47A2" w:rsidRPr="00305857" w:rsidTr="00EC2D24">
        <w:tc>
          <w:tcPr>
            <w:tcW w:w="2376" w:type="dxa"/>
            <w:gridSpan w:val="3"/>
            <w:vMerge/>
          </w:tcPr>
          <w:p w:rsidR="007147A2" w:rsidRPr="00305857" w:rsidRDefault="007147A2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147A2" w:rsidRPr="00B74C5B" w:rsidRDefault="007147A2" w:rsidP="00B43B89">
            <w:pPr>
              <w:pStyle w:val="a8"/>
              <w:numPr>
                <w:ilvl w:val="0"/>
                <w:numId w:val="19"/>
              </w:numPr>
              <w:tabs>
                <w:tab w:val="left" w:pos="3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Pr="00B74C5B">
              <w:rPr>
                <w:rFonts w:ascii="Times New Roman" w:hAnsi="Times New Roman"/>
                <w:sz w:val="24"/>
                <w:szCs w:val="24"/>
              </w:rPr>
              <w:t xml:space="preserve"> ООП ДОО на сайте </w:t>
            </w:r>
            <w:r w:rsidR="00B43B89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(МОУ  «</w:t>
            </w:r>
            <w:proofErr w:type="spellStart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Карабухинская</w:t>
            </w:r>
            <w:proofErr w:type="spellEnd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основная общеобразовательная школа» и «</w:t>
            </w:r>
            <w:proofErr w:type="spellStart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Путятинская</w:t>
            </w:r>
            <w:proofErr w:type="spellEnd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средняя общеобразовательная школа»  </w:t>
            </w:r>
            <w:proofErr w:type="spellStart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Путятинского</w:t>
            </w:r>
            <w:proofErr w:type="spellEnd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МО, МБОУ «</w:t>
            </w:r>
            <w:proofErr w:type="spellStart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Екимовская</w:t>
            </w:r>
            <w:proofErr w:type="spellEnd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средняя школа имени К.Г. Паустовского», МБОУ «Рязанская средняя школа», МБОУ «</w:t>
            </w:r>
            <w:proofErr w:type="spellStart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Заокская</w:t>
            </w:r>
            <w:proofErr w:type="spellEnd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средняя школа»  Рязанского МО, МБОУ «Калининская средняя школа»   </w:t>
            </w:r>
            <w:proofErr w:type="spellStart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Ухоловского</w:t>
            </w:r>
            <w:proofErr w:type="spellEnd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МО, МДОУ «</w:t>
            </w:r>
            <w:proofErr w:type="spellStart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Авангардский</w:t>
            </w:r>
            <w:proofErr w:type="spellEnd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 детский сад», Филиал МОУ Назаровской школы «Дубровский </w:t>
            </w:r>
            <w:r w:rsidRPr="00B74C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детский сад»  </w:t>
            </w:r>
            <w:proofErr w:type="spellStart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Чучковского</w:t>
            </w:r>
            <w:proofErr w:type="spellEnd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МО) </w:t>
            </w:r>
          </w:p>
        </w:tc>
        <w:tc>
          <w:tcPr>
            <w:tcW w:w="5670" w:type="dxa"/>
            <w:gridSpan w:val="5"/>
          </w:tcPr>
          <w:p w:rsidR="007147A2" w:rsidRPr="00305857" w:rsidRDefault="007147A2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4C5B" w:rsidRPr="00305857" w:rsidTr="002E1C92">
        <w:tc>
          <w:tcPr>
            <w:tcW w:w="2376" w:type="dxa"/>
            <w:gridSpan w:val="3"/>
            <w:vMerge/>
          </w:tcPr>
          <w:p w:rsidR="00B74C5B" w:rsidRPr="00305857" w:rsidRDefault="00B74C5B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B74C5B" w:rsidRPr="00B74C5B" w:rsidRDefault="00B74C5B" w:rsidP="004F2FE9">
            <w:pPr>
              <w:pStyle w:val="a8"/>
              <w:numPr>
                <w:ilvl w:val="0"/>
                <w:numId w:val="20"/>
              </w:numPr>
              <w:tabs>
                <w:tab w:val="left" w:pos="32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4C5B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proofErr w:type="gramEnd"/>
            <w:r w:rsidRPr="00B74C5B">
              <w:rPr>
                <w:rFonts w:ascii="Times New Roman" w:hAnsi="Times New Roman"/>
                <w:sz w:val="24"/>
                <w:szCs w:val="24"/>
              </w:rPr>
              <w:t xml:space="preserve"> контроль активности ссылок на ООП ДО, АООП/АОП, рабочую программу воспитания при заполнении формы оценки показателей мониторинга качества дошкольного образования Рязанской области</w:t>
            </w:r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(Александро-Невского МО,  </w:t>
            </w:r>
            <w:proofErr w:type="spellStart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Клепиковского</w:t>
            </w:r>
            <w:proofErr w:type="spellEnd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МО, Милославского МО, </w:t>
            </w:r>
            <w:proofErr w:type="spellStart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Пителенского</w:t>
            </w:r>
            <w:proofErr w:type="spellEnd"/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МО, Рязанского МО, ЧУДО «Детск</w:t>
            </w:r>
            <w:r w:rsidR="004F2FE9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Pr="00B74C5B">
              <w:rPr>
                <w:rFonts w:ascii="Times New Roman" w:hAnsi="Times New Roman"/>
                <w:i/>
                <w:sz w:val="24"/>
                <w:szCs w:val="24"/>
              </w:rPr>
              <w:t xml:space="preserve"> сад «Росточек»», АНО ДО «Центр развития «Планета </w:t>
            </w:r>
            <w:r w:rsidR="00E050A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35F3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74C5B">
              <w:rPr>
                <w:rFonts w:ascii="Times New Roman" w:hAnsi="Times New Roman"/>
                <w:i/>
                <w:sz w:val="24"/>
                <w:szCs w:val="24"/>
              </w:rPr>
              <w:t>очему»)</w:t>
            </w:r>
          </w:p>
        </w:tc>
      </w:tr>
      <w:tr w:rsidR="00A35F34" w:rsidRPr="00305857" w:rsidTr="00410FC9">
        <w:tc>
          <w:tcPr>
            <w:tcW w:w="2376" w:type="dxa"/>
            <w:gridSpan w:val="3"/>
            <w:vMerge w:val="restart"/>
          </w:tcPr>
          <w:p w:rsidR="00A35F34" w:rsidRPr="00305857" w:rsidRDefault="00A35F34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Качество содержания образовательной деятельности в дошкольных образовательных организациях</w:t>
            </w:r>
          </w:p>
        </w:tc>
        <w:tc>
          <w:tcPr>
            <w:tcW w:w="7938" w:type="dxa"/>
            <w:gridSpan w:val="8"/>
          </w:tcPr>
          <w:p w:rsidR="00A35F34" w:rsidRPr="00305857" w:rsidRDefault="00A35F34" w:rsidP="00A35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совершенствования качества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содержания образовательной деятельности ОО</w:t>
            </w:r>
            <w:r w:rsidRPr="00305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рекомендовано:</w:t>
            </w:r>
          </w:p>
        </w:tc>
      </w:tr>
      <w:tr w:rsidR="007147A2" w:rsidRPr="00305857" w:rsidTr="00834141">
        <w:tc>
          <w:tcPr>
            <w:tcW w:w="2376" w:type="dxa"/>
            <w:gridSpan w:val="3"/>
            <w:vMerge/>
          </w:tcPr>
          <w:p w:rsidR="007147A2" w:rsidRPr="00305857" w:rsidRDefault="007147A2" w:rsidP="008C11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147A2" w:rsidRPr="007147A2" w:rsidRDefault="007147A2" w:rsidP="0028004E">
            <w:pPr>
              <w:pStyle w:val="a8"/>
              <w:numPr>
                <w:ilvl w:val="0"/>
                <w:numId w:val="20"/>
              </w:numPr>
              <w:shd w:val="clear" w:color="auto" w:fill="FFFFFF"/>
              <w:tabs>
                <w:tab w:val="left" w:pos="3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содержание и структуру </w:t>
            </w:r>
            <w:r w:rsidRPr="007147A2">
              <w:rPr>
                <w:rFonts w:ascii="Times New Roman" w:hAnsi="Times New Roman"/>
                <w:sz w:val="24"/>
                <w:szCs w:val="24"/>
              </w:rPr>
              <w:t xml:space="preserve">обязательной и вариативной части  ООП ДОО </w:t>
            </w:r>
            <w:r w:rsidRPr="00714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</w:t>
            </w:r>
            <w:r w:rsidR="002800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4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требованиями современной нормативно-правовой базы в сфере дошкольного образования </w:t>
            </w:r>
            <w:r w:rsidRPr="007147A2">
              <w:rPr>
                <w:rFonts w:ascii="Times New Roman" w:hAnsi="Times New Roman"/>
                <w:sz w:val="24"/>
                <w:szCs w:val="24"/>
              </w:rPr>
              <w:t xml:space="preserve">и разместить их на сайте ОО </w:t>
            </w:r>
          </w:p>
        </w:tc>
        <w:tc>
          <w:tcPr>
            <w:tcW w:w="5670" w:type="dxa"/>
            <w:gridSpan w:val="5"/>
          </w:tcPr>
          <w:p w:rsidR="007147A2" w:rsidRPr="00305857" w:rsidRDefault="007147A2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3CC1" w:rsidRPr="00305857" w:rsidTr="00F47618">
        <w:tc>
          <w:tcPr>
            <w:tcW w:w="2376" w:type="dxa"/>
            <w:gridSpan w:val="3"/>
            <w:vMerge w:val="restart"/>
          </w:tcPr>
          <w:p w:rsidR="00553CC1" w:rsidRPr="00305857" w:rsidRDefault="00553CC1" w:rsidP="008C11D5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</w:pPr>
            <w:r w:rsidRPr="00305857">
              <w:rPr>
                <w:b/>
              </w:rPr>
      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  <w:p w:rsidR="00553CC1" w:rsidRDefault="00553CC1" w:rsidP="00AE5E01">
            <w:pPr>
              <w:spacing w:after="0" w:line="240" w:lineRule="auto"/>
              <w:jc w:val="center"/>
              <w:rPr>
                <w:b/>
              </w:rPr>
            </w:pPr>
          </w:p>
          <w:p w:rsidR="00553CC1" w:rsidRDefault="00553CC1" w:rsidP="00AE5E01">
            <w:pPr>
              <w:spacing w:after="0" w:line="240" w:lineRule="auto"/>
              <w:jc w:val="center"/>
              <w:rPr>
                <w:b/>
              </w:rPr>
            </w:pPr>
          </w:p>
          <w:p w:rsidR="00553CC1" w:rsidRDefault="00553CC1" w:rsidP="00AE5E01">
            <w:pPr>
              <w:spacing w:after="0" w:line="240" w:lineRule="auto"/>
              <w:jc w:val="center"/>
              <w:rPr>
                <w:b/>
              </w:rPr>
            </w:pPr>
          </w:p>
          <w:p w:rsidR="00553CC1" w:rsidRDefault="00553CC1" w:rsidP="00AE5E01">
            <w:pPr>
              <w:spacing w:after="0" w:line="240" w:lineRule="auto"/>
              <w:jc w:val="center"/>
              <w:rPr>
                <w:b/>
              </w:rPr>
            </w:pPr>
          </w:p>
          <w:p w:rsidR="00553CC1" w:rsidRPr="00305857" w:rsidRDefault="00553CC1" w:rsidP="00AE5E0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38" w:type="dxa"/>
            <w:gridSpan w:val="8"/>
          </w:tcPr>
          <w:p w:rsidR="00553CC1" w:rsidRPr="00B25160" w:rsidRDefault="00553CC1" w:rsidP="007147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Для совершенствования кадровых условий в ОО рекомендовано:</w:t>
            </w:r>
          </w:p>
        </w:tc>
      </w:tr>
      <w:tr w:rsidR="00553CC1" w:rsidRPr="00305857" w:rsidTr="00B25160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53CC1" w:rsidRPr="00B25160" w:rsidRDefault="00553CC1" w:rsidP="0028004E">
            <w:pPr>
              <w:pStyle w:val="a7"/>
              <w:numPr>
                <w:ilvl w:val="0"/>
                <w:numId w:val="21"/>
              </w:numPr>
              <w:tabs>
                <w:tab w:val="left" w:pos="-709"/>
                <w:tab w:val="left" w:pos="326"/>
              </w:tabs>
              <w:spacing w:before="0" w:beforeAutospacing="0" w:after="0" w:afterAutospacing="0"/>
              <w:ind w:left="46" w:firstLine="0"/>
              <w:rPr>
                <w:rFonts w:eastAsia="Times New Roman"/>
                <w:b/>
                <w:lang w:eastAsia="en-US"/>
              </w:rPr>
            </w:pPr>
            <w:r w:rsidRPr="00B25160">
              <w:rPr>
                <w:lang w:eastAsia="en-US"/>
              </w:rPr>
              <w:t>увеличить долю педагогических работников (воспитателей, инструкторов по физическому воспитанию, учителей-логопедов, педагогов-психологов), имеющих высшее образовани</w:t>
            </w:r>
            <w:r w:rsidR="0028004E">
              <w:rPr>
                <w:lang w:eastAsia="en-US"/>
              </w:rPr>
              <w:t>е</w:t>
            </w:r>
            <w:r w:rsidRPr="00B25160">
              <w:rPr>
                <w:lang w:eastAsia="en-US"/>
              </w:rPr>
              <w:t xml:space="preserve"> (по профилю деятельности)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553CC1" w:rsidRPr="008C079F" w:rsidRDefault="00553CC1" w:rsidP="0028004E">
            <w:pPr>
              <w:pStyle w:val="a8"/>
              <w:numPr>
                <w:ilvl w:val="0"/>
                <w:numId w:val="21"/>
              </w:numPr>
              <w:tabs>
                <w:tab w:val="left" w:pos="366"/>
              </w:tabs>
              <w:spacing w:after="0" w:line="240" w:lineRule="auto"/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увеличить долю административных (руководителей) и педагогических работников (музыкальных руководителей</w:t>
            </w:r>
            <w:r w:rsidR="0028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 педагогов-психоло</w:t>
            </w:r>
            <w:r w:rsidR="0028004E">
              <w:rPr>
                <w:rFonts w:ascii="Times New Roman" w:hAnsi="Times New Roman"/>
                <w:sz w:val="24"/>
                <w:szCs w:val="24"/>
              </w:rPr>
              <w:t>гов), имеющих высшее образование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профилю деятельности)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gridSpan w:val="3"/>
          </w:tcPr>
          <w:p w:rsidR="00553CC1" w:rsidRPr="00B25160" w:rsidRDefault="00553CC1" w:rsidP="0028004E">
            <w:pPr>
              <w:pStyle w:val="a8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увеличить долю педагогических работников (воспитателей, инструкторов по физической культуре, учителей-логопедов), имеющих высшее образовани</w:t>
            </w:r>
            <w:r w:rsidR="0028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 (по профилю деятельности)</w:t>
            </w:r>
          </w:p>
        </w:tc>
        <w:tc>
          <w:tcPr>
            <w:tcW w:w="2213" w:type="dxa"/>
          </w:tcPr>
          <w:p w:rsidR="00553CC1" w:rsidRPr="00305857" w:rsidRDefault="00553CC1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3CC1" w:rsidRPr="00305857" w:rsidTr="00AD5566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53CC1" w:rsidRPr="00B25160" w:rsidRDefault="00553CC1" w:rsidP="008C079F">
            <w:pPr>
              <w:pStyle w:val="a8"/>
              <w:numPr>
                <w:ilvl w:val="0"/>
                <w:numId w:val="22"/>
              </w:numPr>
              <w:tabs>
                <w:tab w:val="left" w:pos="356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увеличить долю педагогических работников (педагогов-психологов), имеющих первую квалификационную категорию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553CC1" w:rsidRPr="00B25160" w:rsidRDefault="00553CC1" w:rsidP="0028004E">
            <w:pPr>
              <w:pStyle w:val="a8"/>
              <w:numPr>
                <w:ilvl w:val="0"/>
                <w:numId w:val="22"/>
              </w:numPr>
              <w:tabs>
                <w:tab w:val="left" w:pos="356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увеличить долю педагогических работников (воспитате</w:t>
            </w:r>
            <w:r w:rsidR="0028004E">
              <w:rPr>
                <w:rFonts w:ascii="Times New Roman" w:hAnsi="Times New Roman"/>
                <w:sz w:val="24"/>
                <w:szCs w:val="24"/>
              </w:rPr>
              <w:t xml:space="preserve">лей, музыкальных руководителей), имеющих 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28004E">
              <w:rPr>
                <w:rFonts w:ascii="Times New Roman" w:hAnsi="Times New Roman"/>
                <w:sz w:val="24"/>
                <w:szCs w:val="24"/>
              </w:rPr>
              <w:t>ую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5160">
              <w:rPr>
                <w:rFonts w:ascii="Times New Roman" w:hAnsi="Times New Roman"/>
                <w:sz w:val="24"/>
                <w:szCs w:val="24"/>
              </w:rPr>
              <w:lastRenderedPageBreak/>
              <w:t>перв</w:t>
            </w:r>
            <w:r w:rsidR="0028004E">
              <w:rPr>
                <w:rFonts w:ascii="Times New Roman" w:hAnsi="Times New Roman"/>
                <w:sz w:val="24"/>
                <w:szCs w:val="24"/>
              </w:rPr>
              <w:t>ую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 w:rsidR="0028004E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 w:rsidR="002800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015" w:type="dxa"/>
            <w:gridSpan w:val="4"/>
          </w:tcPr>
          <w:p w:rsidR="00553CC1" w:rsidRPr="00305857" w:rsidRDefault="00553CC1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3CC1" w:rsidRPr="00305857" w:rsidTr="002E6BFD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553CC1" w:rsidRPr="00B25160" w:rsidRDefault="00553CC1" w:rsidP="0069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Для совершенствования развивающей предметно-пространственной среды в ОО рекомендовано:</w:t>
            </w:r>
          </w:p>
        </w:tc>
      </w:tr>
      <w:tr w:rsidR="00553CC1" w:rsidRPr="00305857" w:rsidTr="000F1CD5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</w:tcPr>
          <w:p w:rsidR="00553CC1" w:rsidRPr="007147A2" w:rsidRDefault="00553CC1" w:rsidP="008C079F">
            <w:pPr>
              <w:pStyle w:val="a8"/>
              <w:numPr>
                <w:ilvl w:val="0"/>
                <w:numId w:val="20"/>
              </w:numPr>
              <w:tabs>
                <w:tab w:val="left" w:pos="-709"/>
                <w:tab w:val="left" w:pos="-284"/>
                <w:tab w:val="left" w:pos="304"/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A2">
              <w:rPr>
                <w:rFonts w:ascii="Times New Roman" w:hAnsi="Times New Roman"/>
                <w:sz w:val="24"/>
                <w:szCs w:val="24"/>
              </w:rPr>
              <w:t>рассмотреть вопросы по улучшению организации р</w:t>
            </w:r>
            <w:r w:rsidRPr="007147A2">
              <w:rPr>
                <w:rFonts w:ascii="Times New Roman" w:hAnsi="Times New Roman"/>
                <w:bCs/>
                <w:sz w:val="24"/>
                <w:szCs w:val="24"/>
              </w:rPr>
              <w:t>азвивающей предметно-пространственной среды в ОО</w:t>
            </w:r>
          </w:p>
        </w:tc>
        <w:tc>
          <w:tcPr>
            <w:tcW w:w="4015" w:type="dxa"/>
            <w:gridSpan w:val="4"/>
          </w:tcPr>
          <w:p w:rsidR="00553CC1" w:rsidRPr="00305857" w:rsidRDefault="00553CC1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3CC1" w:rsidRPr="00305857" w:rsidTr="008C11D5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553CC1" w:rsidRPr="003161FB" w:rsidRDefault="00553CC1" w:rsidP="00D91999">
            <w:pPr>
              <w:pStyle w:val="a8"/>
              <w:numPr>
                <w:ilvl w:val="0"/>
                <w:numId w:val="20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FB">
              <w:rPr>
                <w:rFonts w:ascii="Times New Roman" w:hAnsi="Times New Roman"/>
                <w:sz w:val="24"/>
                <w:szCs w:val="24"/>
              </w:rPr>
              <w:t xml:space="preserve">обеспечить контроль размещения на сайте ОО активной ссылки на фотографии РППС, которые не содержат изображения моментов проведения педагогами образовательной деятельности в режиме дня детского сада 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(МДОУ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Криушинский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сад», МДОУ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Тумский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 «Огонёк», МОУ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Тумская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СОШ №3», МОУ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Екшурская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средняя общеобразовательная школа», МОУ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Болоньская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средняя общеобразовательная школа»</w:t>
            </w:r>
            <w:r w:rsidR="007804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804AD">
              <w:rPr>
                <w:rFonts w:ascii="Times New Roman" w:hAnsi="Times New Roman"/>
                <w:i/>
                <w:sz w:val="24"/>
                <w:szCs w:val="24"/>
              </w:rPr>
              <w:t>Клепиковского</w:t>
            </w:r>
            <w:proofErr w:type="spellEnd"/>
            <w:r w:rsidR="007804AD">
              <w:rPr>
                <w:rFonts w:ascii="Times New Roman" w:hAnsi="Times New Roman"/>
                <w:i/>
                <w:sz w:val="24"/>
                <w:szCs w:val="24"/>
              </w:rPr>
              <w:t xml:space="preserve"> МО;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МКДОУ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Пителинский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 №1», МКДОУ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Потапьевский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сад», МКДОУ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Краснопартизанский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</w:t>
            </w:r>
            <w:r w:rsidR="007804A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7804AD"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804AD" w:rsidRPr="003161FB">
              <w:rPr>
                <w:rFonts w:ascii="Times New Roman" w:hAnsi="Times New Roman"/>
                <w:i/>
                <w:sz w:val="24"/>
                <w:szCs w:val="24"/>
              </w:rPr>
              <w:t>Пителинск</w:t>
            </w:r>
            <w:r w:rsidR="007804AD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="007804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04AD" w:rsidRPr="003161FB">
              <w:rPr>
                <w:rFonts w:ascii="Times New Roman" w:hAnsi="Times New Roman"/>
                <w:i/>
                <w:sz w:val="24"/>
                <w:szCs w:val="24"/>
              </w:rPr>
              <w:t>МО</w:t>
            </w:r>
            <w:r w:rsidR="007804A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МОУ «Октябрьская средняя 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общеобразовательная школа»,  дошкольные группы «Октябрьский детский сад», МОУ «Октябрьская средняя  общеобразовательная школа», дошкольная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группа «Орловский детский сад»,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МОУ «Октябрьская средняя  общеобразовательная школа», дошкольная группа «Восточный детский сад», </w:t>
            </w:r>
            <w:r w:rsidR="00D9199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D91999"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ошкольная группа 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МОУ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Пронская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СОШ с. Береговая 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Погореловка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D9199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D91999"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ошкольная группа 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МОУ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Пронская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СОШ</w:t>
            </w:r>
            <w:r w:rsidR="00D9199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п.</w:t>
            </w:r>
            <w:r w:rsidR="007804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Погореловский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Пронского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МО)</w:t>
            </w:r>
          </w:p>
        </w:tc>
      </w:tr>
      <w:tr w:rsidR="00553CC1" w:rsidRPr="00305857" w:rsidTr="00697699">
        <w:trPr>
          <w:trHeight w:val="3403"/>
        </w:trPr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553CC1" w:rsidRPr="00697699" w:rsidRDefault="00553CC1" w:rsidP="00205BDA">
            <w:pPr>
              <w:pStyle w:val="a8"/>
              <w:numPr>
                <w:ilvl w:val="0"/>
                <w:numId w:val="20"/>
              </w:numPr>
              <w:tabs>
                <w:tab w:val="left" w:pos="32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61FB">
              <w:rPr>
                <w:rFonts w:ascii="Times New Roman" w:hAnsi="Times New Roman"/>
                <w:sz w:val="24"/>
                <w:szCs w:val="24"/>
              </w:rPr>
              <w:t>обеспечить контроль размещени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61FB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r w:rsidR="00205BDA">
              <w:rPr>
                <w:rFonts w:ascii="Times New Roman" w:hAnsi="Times New Roman"/>
                <w:sz w:val="24"/>
                <w:szCs w:val="24"/>
              </w:rPr>
              <w:t>графии</w:t>
            </w:r>
            <w:r w:rsidRPr="003161FB">
              <w:rPr>
                <w:rFonts w:ascii="Times New Roman" w:hAnsi="Times New Roman"/>
                <w:sz w:val="24"/>
                <w:szCs w:val="24"/>
              </w:rPr>
              <w:t xml:space="preserve"> РППС в соответствии с методическими рекомендациями при заполнении формы мониторинга </w:t>
            </w:r>
            <w:r w:rsidR="00205BDA" w:rsidRPr="003161FB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3161FB">
              <w:rPr>
                <w:rFonts w:ascii="Times New Roman" w:hAnsi="Times New Roman"/>
                <w:sz w:val="24"/>
                <w:szCs w:val="24"/>
              </w:rPr>
              <w:t xml:space="preserve">качества дошкольного образования Рязанской области 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(МКОУ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Глядковская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средняя школа» 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Сараевск</w:t>
            </w:r>
            <w:r w:rsidR="00E425B1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МО, дошкольная группа МОУ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Морозово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-Борковская средняя школа» 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Сапожковского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МО, дошкольная группа  МКОУ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Кустарёвская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средняя школа» 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Сасовск</w:t>
            </w:r>
            <w:r w:rsidR="00E425B1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r w:rsidR="00E425B1">
              <w:rPr>
                <w:rFonts w:ascii="Times New Roman" w:hAnsi="Times New Roman"/>
                <w:i/>
                <w:sz w:val="24"/>
                <w:szCs w:val="24"/>
              </w:rPr>
              <w:t xml:space="preserve">МДОУ «Побединский детский сад» 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Скопинск</w:t>
            </w:r>
            <w:r w:rsidR="00E425B1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МО, МБОУ «Спасская средняя общеобразовательная школа» Спасского МО, Филиал МБОУ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Коноплинская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средняя школа» «Богородицкая начальная школа» (дошкольная группа)</w:t>
            </w:r>
            <w:r w:rsidR="009648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36A96">
              <w:rPr>
                <w:rFonts w:ascii="Times New Roman" w:hAnsi="Times New Roman"/>
                <w:i/>
                <w:sz w:val="24"/>
                <w:szCs w:val="24"/>
              </w:rPr>
              <w:t>Ухоловского</w:t>
            </w:r>
            <w:proofErr w:type="spellEnd"/>
            <w:r w:rsidR="00436A96">
              <w:rPr>
                <w:rFonts w:ascii="Times New Roman" w:hAnsi="Times New Roman"/>
                <w:i/>
                <w:sz w:val="24"/>
                <w:szCs w:val="24"/>
              </w:rPr>
              <w:t xml:space="preserve"> МО;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МОУ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Новомичуриская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средняя общеобразовательная школа №2» 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Пронско</w:t>
            </w:r>
            <w:r w:rsidR="00E425B1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proofErr w:type="spellEnd"/>
            <w:r w:rsidR="00436A96">
              <w:rPr>
                <w:rFonts w:ascii="Times New Roman" w:hAnsi="Times New Roman"/>
                <w:i/>
                <w:sz w:val="24"/>
                <w:szCs w:val="24"/>
              </w:rPr>
              <w:t xml:space="preserve"> МО;</w:t>
            </w:r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МБДОУ «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Путятинский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 «Берёзка» </w:t>
            </w:r>
            <w:proofErr w:type="spellStart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>Путятинск</w:t>
            </w:r>
            <w:r w:rsidR="00E425B1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Pr="003161FB">
              <w:rPr>
                <w:rFonts w:ascii="Times New Roman" w:hAnsi="Times New Roman"/>
                <w:i/>
                <w:sz w:val="24"/>
                <w:szCs w:val="24"/>
              </w:rPr>
              <w:t xml:space="preserve"> МО)</w:t>
            </w:r>
          </w:p>
        </w:tc>
      </w:tr>
      <w:tr w:rsidR="00553CC1" w:rsidRPr="00305857" w:rsidTr="008C11D5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553CC1" w:rsidRPr="00697699" w:rsidRDefault="00553CC1" w:rsidP="00E51D2B">
            <w:pPr>
              <w:pStyle w:val="a8"/>
              <w:numPr>
                <w:ilvl w:val="0"/>
                <w:numId w:val="20"/>
              </w:numPr>
              <w:tabs>
                <w:tab w:val="num" w:pos="-567"/>
                <w:tab w:val="left" w:pos="28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99">
              <w:rPr>
                <w:rFonts w:ascii="Times New Roman" w:hAnsi="Times New Roman"/>
                <w:sz w:val="24"/>
                <w:szCs w:val="24"/>
              </w:rPr>
              <w:t>обеспечить контроль активности ссылок на фото</w:t>
            </w:r>
            <w:r w:rsidR="00205BDA">
              <w:rPr>
                <w:rFonts w:ascii="Times New Roman" w:hAnsi="Times New Roman"/>
                <w:sz w:val="24"/>
                <w:szCs w:val="24"/>
              </w:rPr>
              <w:t>графии</w:t>
            </w:r>
            <w:r w:rsidRPr="00697699">
              <w:rPr>
                <w:rFonts w:ascii="Times New Roman" w:hAnsi="Times New Roman"/>
                <w:sz w:val="24"/>
                <w:szCs w:val="24"/>
              </w:rPr>
              <w:t xml:space="preserve"> РППС при заполнении формы мониторинга </w:t>
            </w:r>
            <w:r w:rsidR="00E51D2B" w:rsidRPr="00697699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697699">
              <w:rPr>
                <w:rFonts w:ascii="Times New Roman" w:hAnsi="Times New Roman"/>
                <w:sz w:val="24"/>
                <w:szCs w:val="24"/>
              </w:rPr>
              <w:t xml:space="preserve">качества дошкольного образования Рязанской области 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(Филиал МОУ «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Тырновская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СОЩ им. Л.А. Загоскина» «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Альютовская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начальная школа - детский сад», МОУ «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Тырновская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средняя общеобразовательная школа имени Л.А. 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Загоскиина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Пронского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 w:rsidR="00436A9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B790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МБДО</w:t>
            </w:r>
            <w:r w:rsidR="008B7904">
              <w:rPr>
                <w:rFonts w:ascii="Times New Roman" w:hAnsi="Times New Roman"/>
                <w:i/>
                <w:sz w:val="24"/>
                <w:szCs w:val="24"/>
              </w:rPr>
              <w:t xml:space="preserve">У «Детский сад №1 «Медвежонок» 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Рыбновск</w:t>
            </w:r>
            <w:r w:rsidR="008B7904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МО; МОУ «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Исадская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средн</w:t>
            </w:r>
            <w:r w:rsidR="008B7904">
              <w:rPr>
                <w:rFonts w:ascii="Times New Roman" w:hAnsi="Times New Roman"/>
                <w:i/>
                <w:sz w:val="24"/>
                <w:szCs w:val="24"/>
              </w:rPr>
              <w:t xml:space="preserve">яя общеобразовательная школа» 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Спасск</w:t>
            </w:r>
            <w:r w:rsidR="008B7904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МО; МБДОУ</w:t>
            </w:r>
            <w:r w:rsidRPr="0069769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436A96"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97699">
              <w:rPr>
                <w:rFonts w:ascii="Times New Roman" w:eastAsia="Times New Roman" w:hAnsi="Times New Roman"/>
                <w:i/>
                <w:sz w:val="24"/>
                <w:szCs w:val="24"/>
              </w:rPr>
              <w:t>Истьинский</w:t>
            </w:r>
            <w:proofErr w:type="spellEnd"/>
            <w:r w:rsidRPr="0069769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детский сад «Колобок», «Реченька», 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МБДОУ </w:t>
            </w:r>
            <w:r w:rsidR="00436A9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Старожиловский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 детский сад №1 «Радуга» </w:t>
            </w:r>
            <w:r w:rsidRPr="0069769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7699">
              <w:rPr>
                <w:rFonts w:ascii="Times New Roman" w:eastAsia="Times New Roman" w:hAnsi="Times New Roman"/>
                <w:i/>
                <w:sz w:val="24"/>
                <w:szCs w:val="24"/>
              </w:rPr>
              <w:t>Старожиловск</w:t>
            </w:r>
            <w:r w:rsidR="008B7904">
              <w:rPr>
                <w:rFonts w:ascii="Times New Roman" w:eastAsia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="008B790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МО;</w:t>
            </w:r>
            <w:r w:rsidRPr="0069769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МБОУ «Калининская средняя школа» </w:t>
            </w:r>
            <w:proofErr w:type="spellStart"/>
            <w:r w:rsidR="008B7904">
              <w:rPr>
                <w:rFonts w:ascii="Times New Roman" w:hAnsi="Times New Roman"/>
                <w:i/>
                <w:sz w:val="24"/>
                <w:szCs w:val="24"/>
              </w:rPr>
              <w:t>Ухоловского</w:t>
            </w:r>
            <w:proofErr w:type="spellEnd"/>
            <w:r w:rsidR="008B7904">
              <w:rPr>
                <w:rFonts w:ascii="Times New Roman" w:hAnsi="Times New Roman"/>
                <w:i/>
                <w:sz w:val="24"/>
                <w:szCs w:val="24"/>
              </w:rPr>
              <w:t xml:space="preserve"> МО;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МБДОУ «Ильинский детский сад» 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Скопинск</w:t>
            </w:r>
            <w:r w:rsidR="008B7904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="008B7904">
              <w:rPr>
                <w:rFonts w:ascii="Times New Roman" w:hAnsi="Times New Roman"/>
                <w:i/>
                <w:sz w:val="24"/>
                <w:szCs w:val="24"/>
              </w:rPr>
              <w:t xml:space="preserve"> МО;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МБДОУ «Детский сад №2» с. Ижевское</w:t>
            </w:r>
            <w:r w:rsidR="00436A9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 МБДОУ «Детский сад «Теремок»</w:t>
            </w:r>
            <w:r w:rsidR="008B790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B7904"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Выжелесский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</w:t>
            </w:r>
            <w:r w:rsidR="00436A9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8B7904"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Спасск</w:t>
            </w:r>
            <w:r w:rsidR="008B7904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="008B7904"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МО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53CC1" w:rsidRPr="00305857" w:rsidTr="008C11D5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553CC1" w:rsidRPr="00697699" w:rsidRDefault="00553CC1" w:rsidP="00E51D2B">
            <w:pPr>
              <w:pStyle w:val="a8"/>
              <w:numPr>
                <w:ilvl w:val="0"/>
                <w:numId w:val="20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699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proofErr w:type="gramEnd"/>
            <w:r w:rsidRPr="00697699">
              <w:rPr>
                <w:rFonts w:ascii="Times New Roman" w:hAnsi="Times New Roman"/>
                <w:sz w:val="24"/>
                <w:szCs w:val="24"/>
              </w:rPr>
              <w:t xml:space="preserve"> контроль размещени</w:t>
            </w:r>
            <w:r w:rsidR="00C53060">
              <w:rPr>
                <w:rFonts w:ascii="Times New Roman" w:hAnsi="Times New Roman"/>
                <w:sz w:val="24"/>
                <w:szCs w:val="24"/>
              </w:rPr>
              <w:t>я</w:t>
            </w:r>
            <w:r w:rsidRPr="0069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D2B">
              <w:rPr>
                <w:rFonts w:ascii="Times New Roman" w:hAnsi="Times New Roman"/>
                <w:sz w:val="24"/>
                <w:szCs w:val="24"/>
              </w:rPr>
              <w:t xml:space="preserve">ссылок на </w:t>
            </w:r>
            <w:r w:rsidRPr="00697699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E51D2B">
              <w:rPr>
                <w:rFonts w:ascii="Times New Roman" w:hAnsi="Times New Roman"/>
                <w:sz w:val="24"/>
                <w:szCs w:val="24"/>
              </w:rPr>
              <w:t>графии</w:t>
            </w:r>
            <w:r w:rsidRPr="00697699">
              <w:rPr>
                <w:rFonts w:ascii="Times New Roman" w:hAnsi="Times New Roman"/>
                <w:sz w:val="24"/>
                <w:szCs w:val="24"/>
              </w:rPr>
              <w:t xml:space="preserve"> РППС в соответствии с методическими рекомендациями при заполнении формы мониторинга </w:t>
            </w:r>
            <w:r w:rsidR="00E51D2B" w:rsidRPr="00697699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697699">
              <w:rPr>
                <w:rFonts w:ascii="Times New Roman" w:hAnsi="Times New Roman"/>
                <w:sz w:val="24"/>
                <w:szCs w:val="24"/>
              </w:rPr>
              <w:t xml:space="preserve">качества дошкольного образования Рязанской области 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53060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Ровновск</w:t>
            </w:r>
            <w:r w:rsidR="00C53060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ОШ – филиал</w:t>
            </w:r>
            <w:r w:rsidR="00436A9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МБОУ «Окская СШ» 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>по ссылке представлена программа воспитания;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53060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МДОУ «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Чернавский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сад» Милославск</w:t>
            </w:r>
            <w:r w:rsidR="00C53060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МО, МБДОУ «Детский сад «Светлячок» Спасск</w:t>
            </w:r>
            <w:r w:rsidR="00C53060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 w:rsidR="00C5306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, МБДОУ «Детский сад «Яблонька» п. Рязанские сады </w:t>
            </w:r>
            <w:proofErr w:type="spellStart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Старожиловск</w:t>
            </w:r>
            <w:r w:rsidR="00C53060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Pr="00697699">
              <w:rPr>
                <w:rFonts w:ascii="Times New Roman" w:hAnsi="Times New Roman"/>
                <w:i/>
                <w:sz w:val="24"/>
                <w:szCs w:val="24"/>
              </w:rPr>
              <w:t xml:space="preserve"> МО </w:t>
            </w:r>
            <w:r w:rsidRPr="00B25160">
              <w:rPr>
                <w:rFonts w:ascii="Times New Roman" w:hAnsi="Times New Roman"/>
                <w:sz w:val="24"/>
                <w:szCs w:val="24"/>
              </w:rPr>
              <w:t xml:space="preserve">по ссылке представлена </w:t>
            </w:r>
            <w:r w:rsidR="00C53060">
              <w:rPr>
                <w:rFonts w:ascii="Times New Roman" w:hAnsi="Times New Roman"/>
                <w:sz w:val="24"/>
                <w:szCs w:val="24"/>
              </w:rPr>
              <w:t>ООП ДО</w:t>
            </w:r>
            <w:r w:rsidRPr="006976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53CC1" w:rsidRPr="00305857" w:rsidTr="008C11D5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553CC1" w:rsidRPr="00B25160" w:rsidRDefault="00553CC1" w:rsidP="00697699">
            <w:pPr>
              <w:pStyle w:val="a8"/>
              <w:tabs>
                <w:tab w:val="left" w:pos="3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Для совершенствования психолого-педагогических условий в ОО рекомендовано:</w:t>
            </w:r>
          </w:p>
        </w:tc>
      </w:tr>
      <w:tr w:rsidR="00553CC1" w:rsidRPr="00305857" w:rsidTr="008C11D5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553CC1" w:rsidRPr="00B25160" w:rsidRDefault="00553CC1" w:rsidP="00B25160">
            <w:pPr>
              <w:pStyle w:val="a8"/>
              <w:numPr>
                <w:ilvl w:val="0"/>
                <w:numId w:val="23"/>
              </w:numPr>
              <w:tabs>
                <w:tab w:val="left" w:pos="3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рассмотреть вопросы об организации  платных образовательных услуг</w:t>
            </w:r>
          </w:p>
        </w:tc>
      </w:tr>
      <w:tr w:rsidR="00553CC1" w:rsidRPr="00305857" w:rsidTr="006069F1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553CC1" w:rsidRPr="00B25160" w:rsidRDefault="00553CC1" w:rsidP="00563E45">
            <w:pPr>
              <w:pStyle w:val="a8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организовать контроль размещения на сайте календарного графика и режима занятий в ОО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553CC1" w:rsidRPr="00305857" w:rsidRDefault="00553CC1" w:rsidP="005D0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4ED" w:rsidRPr="00305857" w:rsidTr="00B25160">
        <w:trPr>
          <w:trHeight w:val="507"/>
        </w:trPr>
        <w:tc>
          <w:tcPr>
            <w:tcW w:w="2376" w:type="dxa"/>
            <w:gridSpan w:val="3"/>
            <w:vMerge w:val="restart"/>
          </w:tcPr>
          <w:p w:rsidR="009A64ED" w:rsidRPr="00305857" w:rsidRDefault="009A64ED" w:rsidP="003634C1">
            <w:pPr>
              <w:pStyle w:val="a7"/>
              <w:tabs>
                <w:tab w:val="left" w:pos="993"/>
                <w:tab w:val="center" w:pos="1134"/>
              </w:tabs>
              <w:spacing w:after="0"/>
              <w:rPr>
                <w:rFonts w:eastAsia="Times New Roman"/>
                <w:b/>
              </w:rPr>
            </w:pPr>
            <w:r w:rsidRPr="00305857">
              <w:rPr>
                <w:b/>
              </w:rPr>
              <w:t>Обеспечение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      </w:r>
          </w:p>
        </w:tc>
        <w:tc>
          <w:tcPr>
            <w:tcW w:w="7938" w:type="dxa"/>
            <w:gridSpan w:val="8"/>
          </w:tcPr>
          <w:p w:rsidR="009A64ED" w:rsidRPr="00305857" w:rsidRDefault="009A64ED" w:rsidP="005D0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60">
              <w:rPr>
                <w:rFonts w:ascii="Times New Roman" w:hAnsi="Times New Roman"/>
                <w:sz w:val="24"/>
                <w:szCs w:val="24"/>
              </w:rPr>
              <w:t>Для совершенствования качества взаимодействия с семьей в ОО рекомендовано:</w:t>
            </w:r>
          </w:p>
        </w:tc>
      </w:tr>
      <w:tr w:rsidR="009A64ED" w:rsidRPr="00305857" w:rsidTr="008C11D5">
        <w:tc>
          <w:tcPr>
            <w:tcW w:w="2376" w:type="dxa"/>
            <w:gridSpan w:val="3"/>
            <w:vMerge/>
          </w:tcPr>
          <w:p w:rsidR="009A64ED" w:rsidRPr="00305857" w:rsidRDefault="009A64ED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</w:tcPr>
          <w:p w:rsidR="009A64ED" w:rsidRPr="009A64ED" w:rsidRDefault="009A64ED" w:rsidP="00B25160">
            <w:pPr>
              <w:pStyle w:val="a8"/>
              <w:numPr>
                <w:ilvl w:val="0"/>
                <w:numId w:val="24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4ED">
              <w:rPr>
                <w:rFonts w:ascii="Times New Roman" w:hAnsi="Times New Roman"/>
                <w:sz w:val="24"/>
                <w:szCs w:val="24"/>
              </w:rPr>
              <w:t>обеспечить контроль своевременного обновления и доступности  информации, связанной с деятельностью по реализации образовательных программ на сайтах ОО</w:t>
            </w:r>
          </w:p>
        </w:tc>
        <w:tc>
          <w:tcPr>
            <w:tcW w:w="4015" w:type="dxa"/>
            <w:gridSpan w:val="4"/>
          </w:tcPr>
          <w:p w:rsidR="009A64ED" w:rsidRPr="00305857" w:rsidRDefault="009A64ED" w:rsidP="004D3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64ED" w:rsidRPr="00305857" w:rsidTr="00F00AE6">
        <w:tc>
          <w:tcPr>
            <w:tcW w:w="2376" w:type="dxa"/>
            <w:gridSpan w:val="3"/>
            <w:vMerge/>
          </w:tcPr>
          <w:p w:rsidR="009A64ED" w:rsidRPr="00305857" w:rsidRDefault="009A64ED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</w:tcPr>
          <w:p w:rsidR="009A64ED" w:rsidRPr="009A64ED" w:rsidRDefault="009A64ED" w:rsidP="00C663BC">
            <w:pPr>
              <w:pStyle w:val="a8"/>
              <w:numPr>
                <w:ilvl w:val="0"/>
                <w:numId w:val="24"/>
              </w:numPr>
              <w:tabs>
                <w:tab w:val="left" w:pos="33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запланировать и организовать методические мероприятия, направленные на устранение профессиональных дефицитов педагогических работников по</w:t>
            </w:r>
            <w:r w:rsidRPr="009A64ED">
              <w:rPr>
                <w:rFonts w:ascii="Times New Roman" w:hAnsi="Times New Roman"/>
                <w:sz w:val="24"/>
                <w:szCs w:val="24"/>
              </w:rPr>
              <w:t xml:space="preserve"> вопросам взаимодействия ОО с семьей</w:t>
            </w:r>
          </w:p>
        </w:tc>
        <w:tc>
          <w:tcPr>
            <w:tcW w:w="4015" w:type="dxa"/>
            <w:gridSpan w:val="4"/>
          </w:tcPr>
          <w:p w:rsidR="009A64ED" w:rsidRPr="006D4212" w:rsidRDefault="009A64ED" w:rsidP="00F6454D">
            <w:pPr>
              <w:pStyle w:val="a8"/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12">
              <w:rPr>
                <w:rFonts w:ascii="Times New Roman" w:hAnsi="Times New Roman"/>
                <w:sz w:val="24"/>
                <w:szCs w:val="24"/>
              </w:rPr>
              <w:t xml:space="preserve">распространить  успешные практики взаимодействия </w:t>
            </w:r>
            <w:r w:rsidR="00F6454D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6D4212">
              <w:rPr>
                <w:rFonts w:ascii="Times New Roman" w:hAnsi="Times New Roman"/>
                <w:sz w:val="24"/>
                <w:szCs w:val="24"/>
              </w:rPr>
              <w:t>детского сада с семь</w:t>
            </w:r>
            <w:r w:rsidR="00F6454D">
              <w:rPr>
                <w:rFonts w:ascii="Times New Roman" w:hAnsi="Times New Roman"/>
                <w:sz w:val="24"/>
                <w:szCs w:val="24"/>
              </w:rPr>
              <w:t>ями воспитанников</w:t>
            </w:r>
            <w:r w:rsidRPr="006D4212">
              <w:rPr>
                <w:rFonts w:ascii="Times New Roman" w:hAnsi="Times New Roman"/>
                <w:sz w:val="24"/>
                <w:szCs w:val="24"/>
              </w:rPr>
              <w:t xml:space="preserve"> для ОО кластеров </w:t>
            </w:r>
            <w:r w:rsidR="006D4212" w:rsidRPr="006D4212">
              <w:rPr>
                <w:rFonts w:ascii="Times New Roman" w:hAnsi="Times New Roman"/>
                <w:sz w:val="24"/>
                <w:szCs w:val="24"/>
              </w:rPr>
              <w:t>«ДОО с численностью воспитанников до 50 человек» и «ОО с ДГ»</w:t>
            </w:r>
          </w:p>
        </w:tc>
      </w:tr>
      <w:tr w:rsidR="009A64ED" w:rsidRPr="00305857" w:rsidTr="00F00AE6">
        <w:tc>
          <w:tcPr>
            <w:tcW w:w="2376" w:type="dxa"/>
            <w:gridSpan w:val="3"/>
            <w:vMerge/>
          </w:tcPr>
          <w:p w:rsidR="009A64ED" w:rsidRPr="00305857" w:rsidRDefault="009A64ED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</w:tcPr>
          <w:p w:rsidR="009A64ED" w:rsidRPr="009A64ED" w:rsidRDefault="009A64ED" w:rsidP="00F6454D">
            <w:pPr>
              <w:pStyle w:val="a8"/>
              <w:numPr>
                <w:ilvl w:val="0"/>
                <w:numId w:val="24"/>
              </w:numPr>
              <w:tabs>
                <w:tab w:val="left" w:pos="33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4ED">
              <w:rPr>
                <w:rFonts w:ascii="Times New Roman" w:hAnsi="Times New Roman"/>
                <w:sz w:val="24"/>
                <w:szCs w:val="24"/>
              </w:rPr>
              <w:t xml:space="preserve">внедрить  успешные практики взаимодействия </w:t>
            </w:r>
            <w:r w:rsidR="00F6454D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Pr="009A64ED">
              <w:rPr>
                <w:rFonts w:ascii="Times New Roman" w:hAnsi="Times New Roman"/>
                <w:sz w:val="24"/>
                <w:szCs w:val="24"/>
              </w:rPr>
              <w:t xml:space="preserve"> с семь</w:t>
            </w:r>
            <w:r w:rsidR="00F6454D">
              <w:rPr>
                <w:rFonts w:ascii="Times New Roman" w:hAnsi="Times New Roman"/>
                <w:sz w:val="24"/>
                <w:szCs w:val="24"/>
              </w:rPr>
              <w:t>ями воспи</w:t>
            </w:r>
            <w:r w:rsidR="00436A96">
              <w:rPr>
                <w:rFonts w:ascii="Times New Roman" w:hAnsi="Times New Roman"/>
                <w:sz w:val="24"/>
                <w:szCs w:val="24"/>
              </w:rPr>
              <w:t>т</w:t>
            </w:r>
            <w:r w:rsidR="00F6454D">
              <w:rPr>
                <w:rFonts w:ascii="Times New Roman" w:hAnsi="Times New Roman"/>
                <w:sz w:val="24"/>
                <w:szCs w:val="24"/>
              </w:rPr>
              <w:t>анников</w:t>
            </w:r>
            <w:r w:rsidRPr="009A64ED"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 ОО</w:t>
            </w:r>
          </w:p>
        </w:tc>
        <w:tc>
          <w:tcPr>
            <w:tcW w:w="4015" w:type="dxa"/>
            <w:gridSpan w:val="4"/>
          </w:tcPr>
          <w:p w:rsidR="009A64ED" w:rsidRDefault="009A64ED" w:rsidP="0080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F0" w:rsidRPr="00305857" w:rsidTr="008E1FE3">
        <w:tc>
          <w:tcPr>
            <w:tcW w:w="2376" w:type="dxa"/>
            <w:gridSpan w:val="3"/>
            <w:vMerge w:val="restart"/>
          </w:tcPr>
          <w:p w:rsidR="00E371F0" w:rsidRDefault="00E371F0" w:rsidP="0036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1F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здоровья, </w:t>
            </w:r>
            <w:r w:rsidRPr="00E371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безопасности, качества услуг по присмотру и уходу</w:t>
            </w:r>
          </w:p>
          <w:p w:rsidR="00E371F0" w:rsidRPr="00E371F0" w:rsidRDefault="00E371F0" w:rsidP="0036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8"/>
          </w:tcPr>
          <w:p w:rsidR="00E371F0" w:rsidRPr="00E371F0" w:rsidRDefault="00E371F0" w:rsidP="00E37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1F0">
              <w:rPr>
                <w:rFonts w:ascii="Times New Roman" w:hAnsi="Times New Roman"/>
                <w:sz w:val="24"/>
                <w:szCs w:val="24"/>
              </w:rPr>
              <w:lastRenderedPageBreak/>
              <w:t>Для совершенствования качества обеспечения здоровья, безопасности, качества услуг по присмотру и уходу в ОО рекомендовано:</w:t>
            </w:r>
          </w:p>
        </w:tc>
      </w:tr>
      <w:tr w:rsidR="00E51D2B" w:rsidRPr="00305857" w:rsidTr="001A05E5">
        <w:trPr>
          <w:trHeight w:val="4709"/>
        </w:trPr>
        <w:tc>
          <w:tcPr>
            <w:tcW w:w="2376" w:type="dxa"/>
            <w:gridSpan w:val="3"/>
            <w:vMerge/>
          </w:tcPr>
          <w:p w:rsidR="00E51D2B" w:rsidRPr="00E371F0" w:rsidRDefault="00E51D2B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</w:tcPr>
          <w:p w:rsidR="00E51D2B" w:rsidRPr="00E371F0" w:rsidRDefault="00E51D2B" w:rsidP="00F13298">
            <w:pPr>
              <w:pStyle w:val="a8"/>
              <w:numPr>
                <w:ilvl w:val="0"/>
                <w:numId w:val="25"/>
              </w:numPr>
              <w:shd w:val="clear" w:color="auto" w:fill="FFFFFF"/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</w:t>
            </w:r>
            <w:proofErr w:type="gramEnd"/>
            <w:r w:rsidRPr="00E37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>разместить на сайте ОО актуальные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 xml:space="preserve"> заверенные руководителем документы </w:t>
            </w:r>
            <w:r w:rsidRPr="00E37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 xml:space="preserve">реализации комплекса оздоровительных мероприятий; нормативно-правовые акты, регулирующие выполнение норм хозяйственно-бытового обслуживания и процедур ухода за воспитанниками;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>организации рационального и сбалансированного питания с учетом Санитарных правил (2020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>г.); по о</w:t>
            </w:r>
            <w:r w:rsidRPr="00E371F0">
              <w:rPr>
                <w:rFonts w:ascii="Times New Roman" w:hAnsi="Times New Roman"/>
                <w:iCs/>
                <w:sz w:val="24"/>
                <w:szCs w:val="24"/>
              </w:rPr>
              <w:t>рганизации процесса взаимодействия педагогов с детьми (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 xml:space="preserve">календарный  график и режим занятий) </w:t>
            </w:r>
          </w:p>
        </w:tc>
        <w:tc>
          <w:tcPr>
            <w:tcW w:w="4015" w:type="dxa"/>
            <w:gridSpan w:val="4"/>
          </w:tcPr>
          <w:p w:rsidR="00E51D2B" w:rsidRPr="00305857" w:rsidRDefault="00E51D2B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3CC1" w:rsidRPr="00305857" w:rsidTr="008C11D5">
        <w:tc>
          <w:tcPr>
            <w:tcW w:w="2376" w:type="dxa"/>
            <w:gridSpan w:val="3"/>
            <w:vMerge w:val="restart"/>
          </w:tcPr>
          <w:p w:rsidR="00553CC1" w:rsidRPr="00305857" w:rsidRDefault="00553CC1" w:rsidP="0036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Качество управления в дошкольных образовательных организациях</w:t>
            </w:r>
          </w:p>
        </w:tc>
        <w:tc>
          <w:tcPr>
            <w:tcW w:w="7938" w:type="dxa"/>
            <w:gridSpan w:val="8"/>
          </w:tcPr>
          <w:p w:rsidR="00553CC1" w:rsidRPr="008C079F" w:rsidRDefault="00553CC1" w:rsidP="00C663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9F">
              <w:rPr>
                <w:rFonts w:ascii="Times New Roman" w:hAnsi="Times New Roman"/>
                <w:sz w:val="24"/>
                <w:szCs w:val="24"/>
              </w:rPr>
              <w:t>Для совершенствования качества управления в ОО рекомендовано:</w:t>
            </w:r>
          </w:p>
        </w:tc>
      </w:tr>
      <w:tr w:rsidR="00553CC1" w:rsidRPr="00305857" w:rsidTr="008C11D5">
        <w:tc>
          <w:tcPr>
            <w:tcW w:w="2376" w:type="dxa"/>
            <w:gridSpan w:val="3"/>
            <w:vMerge/>
          </w:tcPr>
          <w:p w:rsidR="00553CC1" w:rsidRPr="00305857" w:rsidRDefault="00553CC1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553CC1" w:rsidRPr="00E371F0" w:rsidRDefault="00553CC1" w:rsidP="000445D5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положение 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445D5">
              <w:rPr>
                <w:rFonts w:ascii="Times New Roman" w:hAnsi="Times New Roman"/>
                <w:sz w:val="24"/>
                <w:szCs w:val="24"/>
              </w:rPr>
              <w:t>ВСОКО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 xml:space="preserve"> в ОО и разме</w:t>
            </w:r>
            <w:r>
              <w:rPr>
                <w:rFonts w:ascii="Times New Roman" w:hAnsi="Times New Roman"/>
                <w:sz w:val="24"/>
                <w:szCs w:val="24"/>
              </w:rPr>
              <w:t>стить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актуальный и заверенный руководителем документ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 xml:space="preserve"> на сайте ОО </w:t>
            </w:r>
          </w:p>
        </w:tc>
      </w:tr>
      <w:tr w:rsidR="00553CC1" w:rsidRPr="00305857" w:rsidTr="008C079F">
        <w:trPr>
          <w:trHeight w:val="888"/>
        </w:trPr>
        <w:tc>
          <w:tcPr>
            <w:tcW w:w="2376" w:type="dxa"/>
            <w:gridSpan w:val="3"/>
            <w:vMerge/>
          </w:tcPr>
          <w:p w:rsidR="00553CC1" w:rsidRPr="00305857" w:rsidRDefault="00553CC1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553CC1" w:rsidRPr="00E371F0" w:rsidRDefault="00553CC1" w:rsidP="00553CC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программу развития ОО,  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>со специалистами управления образования и разме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стить актуальный и согласованный </w:t>
            </w:r>
            <w:r w:rsidRPr="00E371F0">
              <w:rPr>
                <w:rFonts w:ascii="Times New Roman" w:hAnsi="Times New Roman"/>
                <w:sz w:val="24"/>
                <w:szCs w:val="24"/>
              </w:rPr>
              <w:t>документ на сайте ОО</w:t>
            </w:r>
          </w:p>
        </w:tc>
      </w:tr>
      <w:tr w:rsidR="00553CC1" w:rsidRPr="00305857" w:rsidTr="00012C4D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</w:tcPr>
          <w:p w:rsidR="00553CC1" w:rsidRPr="00305857" w:rsidRDefault="00553CC1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gridSpan w:val="4"/>
          </w:tcPr>
          <w:p w:rsidR="00553CC1" w:rsidRPr="00553CC1" w:rsidRDefault="00553CC1" w:rsidP="000445D5">
            <w:pPr>
              <w:pStyle w:val="a8"/>
              <w:numPr>
                <w:ilvl w:val="0"/>
                <w:numId w:val="26"/>
              </w:numPr>
              <w:tabs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3CC1">
              <w:rPr>
                <w:rFonts w:ascii="Times New Roman" w:hAnsi="Times New Roman"/>
                <w:sz w:val="24"/>
                <w:szCs w:val="24"/>
              </w:rPr>
              <w:t xml:space="preserve">распространить успешные практики планирования и организации  </w:t>
            </w:r>
            <w:r w:rsidR="000445D5">
              <w:rPr>
                <w:rFonts w:ascii="Times New Roman" w:hAnsi="Times New Roman"/>
                <w:sz w:val="24"/>
                <w:szCs w:val="24"/>
              </w:rPr>
              <w:t>ВСОКО</w:t>
            </w:r>
            <w:r w:rsidRPr="00553CC1">
              <w:rPr>
                <w:rFonts w:ascii="Times New Roman" w:hAnsi="Times New Roman"/>
                <w:sz w:val="24"/>
                <w:szCs w:val="24"/>
              </w:rPr>
              <w:t xml:space="preserve"> и проектирования программы развития  в ОО</w:t>
            </w:r>
          </w:p>
        </w:tc>
      </w:tr>
      <w:tr w:rsidR="00553CC1" w:rsidRPr="00305857" w:rsidTr="00252BC9">
        <w:tc>
          <w:tcPr>
            <w:tcW w:w="2376" w:type="dxa"/>
            <w:gridSpan w:val="3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</w:tcPr>
          <w:p w:rsidR="00553CC1" w:rsidRPr="00553CC1" w:rsidRDefault="00553CC1" w:rsidP="000445D5">
            <w:pPr>
              <w:pStyle w:val="a8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3CC1">
              <w:rPr>
                <w:rFonts w:ascii="Times New Roman" w:hAnsi="Times New Roman"/>
                <w:sz w:val="24"/>
                <w:szCs w:val="24"/>
              </w:rPr>
              <w:t xml:space="preserve">недрить успешные практики планирования и организации  </w:t>
            </w:r>
            <w:r w:rsidR="000445D5">
              <w:rPr>
                <w:rFonts w:ascii="Times New Roman" w:hAnsi="Times New Roman"/>
                <w:sz w:val="24"/>
                <w:szCs w:val="24"/>
              </w:rPr>
              <w:t>ВСОКО</w:t>
            </w:r>
            <w:r w:rsidRPr="00553CC1">
              <w:rPr>
                <w:rFonts w:ascii="Times New Roman" w:hAnsi="Times New Roman"/>
                <w:sz w:val="24"/>
                <w:szCs w:val="24"/>
              </w:rPr>
              <w:t xml:space="preserve"> и проектирования программы развития  в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C1">
              <w:rPr>
                <w:rFonts w:ascii="Times New Roman" w:hAnsi="Times New Roman"/>
                <w:sz w:val="24"/>
                <w:szCs w:val="24"/>
              </w:rPr>
              <w:t>образовательных организаций кластеров «ДОО с численностью воспитанников от 50 до 150 человек», «ДОО с численностью воспитанников свыше 150 человек»</w:t>
            </w:r>
          </w:p>
        </w:tc>
      </w:tr>
    </w:tbl>
    <w:p w:rsidR="009B6BE1" w:rsidRDefault="009B6BE1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267" w:rsidRPr="008C079F" w:rsidRDefault="008029E9" w:rsidP="003634C1">
      <w:pPr>
        <w:shd w:val="clear" w:color="auto" w:fill="FFFFFF"/>
        <w:spacing w:line="276" w:lineRule="auto"/>
        <w:ind w:right="-568" w:firstLine="709"/>
        <w:jc w:val="both"/>
        <w:rPr>
          <w:rFonts w:ascii="Times New Roman" w:hAnsi="Times New Roman"/>
          <w:sz w:val="24"/>
          <w:szCs w:val="24"/>
        </w:rPr>
      </w:pPr>
      <w:r w:rsidRPr="008C079F">
        <w:rPr>
          <w:rFonts w:ascii="Times New Roman" w:hAnsi="Times New Roman"/>
          <w:sz w:val="24"/>
          <w:szCs w:val="24"/>
        </w:rPr>
        <w:t xml:space="preserve">Таким образом, </w:t>
      </w:r>
      <w:r w:rsidR="00DF7267" w:rsidRPr="008C079F">
        <w:rPr>
          <w:rFonts w:ascii="Times New Roman" w:hAnsi="Times New Roman"/>
          <w:sz w:val="24"/>
          <w:szCs w:val="24"/>
        </w:rPr>
        <w:t>представленные а</w:t>
      </w:r>
      <w:r w:rsidRPr="008C079F">
        <w:rPr>
          <w:rFonts w:ascii="Times New Roman" w:eastAsia="Times New Roman" w:hAnsi="Times New Roman"/>
          <w:sz w:val="24"/>
          <w:szCs w:val="24"/>
          <w:lang w:eastAsia="ru-RU"/>
        </w:rPr>
        <w:t>дресные рекомендации по результатам мониторинга оценки качества дошкольного образования</w:t>
      </w:r>
      <w:r w:rsidR="00DF7267" w:rsidRPr="008C0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79F">
        <w:rPr>
          <w:rFonts w:ascii="Times New Roman" w:eastAsia="Times New Roman" w:hAnsi="Times New Roman"/>
          <w:sz w:val="24"/>
          <w:szCs w:val="24"/>
          <w:lang w:eastAsia="ru-RU"/>
        </w:rPr>
        <w:t xml:space="preserve">в Рязанской области </w:t>
      </w:r>
      <w:r w:rsidR="00DF7267" w:rsidRPr="008C079F">
        <w:rPr>
          <w:rFonts w:ascii="Times New Roman" w:eastAsia="Times New Roman" w:hAnsi="Times New Roman"/>
          <w:sz w:val="24"/>
          <w:szCs w:val="24"/>
          <w:lang w:eastAsia="ru-RU"/>
        </w:rPr>
        <w:t>позволили спланировать мероприятия и принять управленческие решения, направленные на повышение качества дошкольного образования в регионе.</w:t>
      </w:r>
      <w:r w:rsidR="00DF7267" w:rsidRPr="008C079F">
        <w:rPr>
          <w:rFonts w:ascii="Times New Roman" w:hAnsi="Times New Roman"/>
          <w:sz w:val="24"/>
          <w:szCs w:val="24"/>
        </w:rPr>
        <w:t xml:space="preserve"> </w:t>
      </w:r>
    </w:p>
    <w:p w:rsidR="00685D97" w:rsidRDefault="00685D97" w:rsidP="00B61C45">
      <w:pPr>
        <w:shd w:val="clear" w:color="auto" w:fill="FFFFFF"/>
        <w:tabs>
          <w:tab w:val="center" w:pos="-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5D97" w:rsidSect="00AE5E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2DDF"/>
    <w:multiLevelType w:val="hybridMultilevel"/>
    <w:tmpl w:val="F6D6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30D"/>
    <w:multiLevelType w:val="hybridMultilevel"/>
    <w:tmpl w:val="2C2A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8A0"/>
    <w:multiLevelType w:val="hybridMultilevel"/>
    <w:tmpl w:val="2072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3BAF"/>
    <w:multiLevelType w:val="hybridMultilevel"/>
    <w:tmpl w:val="1B14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56F8"/>
    <w:multiLevelType w:val="hybridMultilevel"/>
    <w:tmpl w:val="8E1C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9377D"/>
    <w:multiLevelType w:val="hybridMultilevel"/>
    <w:tmpl w:val="4F0C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9764C"/>
    <w:multiLevelType w:val="hybridMultilevel"/>
    <w:tmpl w:val="48F6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23BE1"/>
    <w:multiLevelType w:val="hybridMultilevel"/>
    <w:tmpl w:val="BB3C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B90"/>
    <w:multiLevelType w:val="hybridMultilevel"/>
    <w:tmpl w:val="EE7A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63E6E"/>
    <w:multiLevelType w:val="hybridMultilevel"/>
    <w:tmpl w:val="D55A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A092C"/>
    <w:multiLevelType w:val="hybridMultilevel"/>
    <w:tmpl w:val="10642A82"/>
    <w:lvl w:ilvl="0" w:tplc="56FE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02D68"/>
    <w:multiLevelType w:val="hybridMultilevel"/>
    <w:tmpl w:val="14B6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44C4E"/>
    <w:multiLevelType w:val="hybridMultilevel"/>
    <w:tmpl w:val="2452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A13AD"/>
    <w:multiLevelType w:val="hybridMultilevel"/>
    <w:tmpl w:val="319E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216E8"/>
    <w:multiLevelType w:val="hybridMultilevel"/>
    <w:tmpl w:val="B338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F03B5"/>
    <w:multiLevelType w:val="hybridMultilevel"/>
    <w:tmpl w:val="6C78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009AC"/>
    <w:multiLevelType w:val="hybridMultilevel"/>
    <w:tmpl w:val="1BDA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325C2"/>
    <w:multiLevelType w:val="hybridMultilevel"/>
    <w:tmpl w:val="7750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B2F03"/>
    <w:multiLevelType w:val="hybridMultilevel"/>
    <w:tmpl w:val="AC1A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C43B5"/>
    <w:multiLevelType w:val="hybridMultilevel"/>
    <w:tmpl w:val="8EF0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D179A"/>
    <w:multiLevelType w:val="hybridMultilevel"/>
    <w:tmpl w:val="44A8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B0D4E"/>
    <w:multiLevelType w:val="hybridMultilevel"/>
    <w:tmpl w:val="1BFC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640C0"/>
    <w:multiLevelType w:val="hybridMultilevel"/>
    <w:tmpl w:val="9238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D037B"/>
    <w:multiLevelType w:val="hybridMultilevel"/>
    <w:tmpl w:val="59D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5"/>
  </w:num>
  <w:num w:numId="5">
    <w:abstractNumId w:val="20"/>
  </w:num>
  <w:num w:numId="6">
    <w:abstractNumId w:val="17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9"/>
  </w:num>
  <w:num w:numId="13">
    <w:abstractNumId w:val="23"/>
  </w:num>
  <w:num w:numId="14">
    <w:abstractNumId w:val="4"/>
  </w:num>
  <w:num w:numId="15">
    <w:abstractNumId w:val="22"/>
  </w:num>
  <w:num w:numId="16">
    <w:abstractNumId w:val="21"/>
  </w:num>
  <w:num w:numId="17">
    <w:abstractNumId w:val="2"/>
  </w:num>
  <w:num w:numId="18">
    <w:abstractNumId w:val="18"/>
  </w:num>
  <w:num w:numId="19">
    <w:abstractNumId w:val="11"/>
  </w:num>
  <w:num w:numId="20">
    <w:abstractNumId w:val="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</w:num>
  <w:num w:numId="25">
    <w:abstractNumId w:val="1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2B"/>
    <w:rsid w:val="00003A4D"/>
    <w:rsid w:val="000205BB"/>
    <w:rsid w:val="000445D5"/>
    <w:rsid w:val="0006042C"/>
    <w:rsid w:val="00074ED8"/>
    <w:rsid w:val="00091D16"/>
    <w:rsid w:val="00096D53"/>
    <w:rsid w:val="000B5CB9"/>
    <w:rsid w:val="000F30FD"/>
    <w:rsid w:val="000F33A8"/>
    <w:rsid w:val="00102772"/>
    <w:rsid w:val="001037C0"/>
    <w:rsid w:val="00111957"/>
    <w:rsid w:val="00120A27"/>
    <w:rsid w:val="001724B3"/>
    <w:rsid w:val="00190C47"/>
    <w:rsid w:val="0019705D"/>
    <w:rsid w:val="001C1AF6"/>
    <w:rsid w:val="001E1000"/>
    <w:rsid w:val="00205BDA"/>
    <w:rsid w:val="00267A20"/>
    <w:rsid w:val="002713FE"/>
    <w:rsid w:val="0028004E"/>
    <w:rsid w:val="002A5ED4"/>
    <w:rsid w:val="002B307A"/>
    <w:rsid w:val="002F4A53"/>
    <w:rsid w:val="00305857"/>
    <w:rsid w:val="00312C76"/>
    <w:rsid w:val="003161FB"/>
    <w:rsid w:val="00343F07"/>
    <w:rsid w:val="0034533D"/>
    <w:rsid w:val="00362E29"/>
    <w:rsid w:val="003634C1"/>
    <w:rsid w:val="00372D71"/>
    <w:rsid w:val="00387F1D"/>
    <w:rsid w:val="003B0F72"/>
    <w:rsid w:val="003C46D4"/>
    <w:rsid w:val="003D0656"/>
    <w:rsid w:val="003D55E5"/>
    <w:rsid w:val="004238AD"/>
    <w:rsid w:val="00425811"/>
    <w:rsid w:val="00436A96"/>
    <w:rsid w:val="00461767"/>
    <w:rsid w:val="00493B0C"/>
    <w:rsid w:val="004D3818"/>
    <w:rsid w:val="004F2FE9"/>
    <w:rsid w:val="005142AB"/>
    <w:rsid w:val="00516022"/>
    <w:rsid w:val="00520685"/>
    <w:rsid w:val="00551897"/>
    <w:rsid w:val="00553CC1"/>
    <w:rsid w:val="00563E45"/>
    <w:rsid w:val="00564F8C"/>
    <w:rsid w:val="0057605A"/>
    <w:rsid w:val="0057646B"/>
    <w:rsid w:val="005B40EC"/>
    <w:rsid w:val="005D08AC"/>
    <w:rsid w:val="005D5B7C"/>
    <w:rsid w:val="00622AD9"/>
    <w:rsid w:val="00627C66"/>
    <w:rsid w:val="00640C83"/>
    <w:rsid w:val="00643BE9"/>
    <w:rsid w:val="0066145D"/>
    <w:rsid w:val="00685D97"/>
    <w:rsid w:val="00697699"/>
    <w:rsid w:val="006C3C45"/>
    <w:rsid w:val="006D4212"/>
    <w:rsid w:val="006E36E8"/>
    <w:rsid w:val="006E6C2D"/>
    <w:rsid w:val="006F6719"/>
    <w:rsid w:val="007041BB"/>
    <w:rsid w:val="007147A2"/>
    <w:rsid w:val="00733FA4"/>
    <w:rsid w:val="007370C8"/>
    <w:rsid w:val="00747C34"/>
    <w:rsid w:val="00753AA3"/>
    <w:rsid w:val="007717E2"/>
    <w:rsid w:val="007804AD"/>
    <w:rsid w:val="007A73FC"/>
    <w:rsid w:val="007B1E0E"/>
    <w:rsid w:val="007D464F"/>
    <w:rsid w:val="007D5C1C"/>
    <w:rsid w:val="007D6C5C"/>
    <w:rsid w:val="007D7B05"/>
    <w:rsid w:val="007E0425"/>
    <w:rsid w:val="007E2AF0"/>
    <w:rsid w:val="007E6D60"/>
    <w:rsid w:val="007F3089"/>
    <w:rsid w:val="008029E9"/>
    <w:rsid w:val="00806E1D"/>
    <w:rsid w:val="00813A00"/>
    <w:rsid w:val="00820328"/>
    <w:rsid w:val="008622A5"/>
    <w:rsid w:val="00884083"/>
    <w:rsid w:val="008A411D"/>
    <w:rsid w:val="008B7904"/>
    <w:rsid w:val="008C079F"/>
    <w:rsid w:val="008C11D5"/>
    <w:rsid w:val="008C7C0F"/>
    <w:rsid w:val="008D328D"/>
    <w:rsid w:val="008D3296"/>
    <w:rsid w:val="008F14BE"/>
    <w:rsid w:val="008F3398"/>
    <w:rsid w:val="008F67F3"/>
    <w:rsid w:val="00902E1E"/>
    <w:rsid w:val="009355B7"/>
    <w:rsid w:val="00941C4B"/>
    <w:rsid w:val="0095601E"/>
    <w:rsid w:val="00964883"/>
    <w:rsid w:val="00985288"/>
    <w:rsid w:val="009913FB"/>
    <w:rsid w:val="009A64ED"/>
    <w:rsid w:val="009A7B71"/>
    <w:rsid w:val="009B2AD3"/>
    <w:rsid w:val="009B6BE1"/>
    <w:rsid w:val="009B7FBD"/>
    <w:rsid w:val="009C078F"/>
    <w:rsid w:val="009F4802"/>
    <w:rsid w:val="00A10A52"/>
    <w:rsid w:val="00A35F34"/>
    <w:rsid w:val="00A415C7"/>
    <w:rsid w:val="00A42D00"/>
    <w:rsid w:val="00A43CD2"/>
    <w:rsid w:val="00A66644"/>
    <w:rsid w:val="00A87231"/>
    <w:rsid w:val="00AA41E1"/>
    <w:rsid w:val="00AA5E95"/>
    <w:rsid w:val="00AC2498"/>
    <w:rsid w:val="00AD1B83"/>
    <w:rsid w:val="00AE5E01"/>
    <w:rsid w:val="00AE74EA"/>
    <w:rsid w:val="00B13481"/>
    <w:rsid w:val="00B20050"/>
    <w:rsid w:val="00B25160"/>
    <w:rsid w:val="00B3149B"/>
    <w:rsid w:val="00B43B89"/>
    <w:rsid w:val="00B61C45"/>
    <w:rsid w:val="00B64F08"/>
    <w:rsid w:val="00B74C5B"/>
    <w:rsid w:val="00B95E0F"/>
    <w:rsid w:val="00BA4D70"/>
    <w:rsid w:val="00BA5221"/>
    <w:rsid w:val="00BA7D9D"/>
    <w:rsid w:val="00BB2AF0"/>
    <w:rsid w:val="00BD71C0"/>
    <w:rsid w:val="00BF0EDB"/>
    <w:rsid w:val="00C249A0"/>
    <w:rsid w:val="00C40216"/>
    <w:rsid w:val="00C43874"/>
    <w:rsid w:val="00C53060"/>
    <w:rsid w:val="00C663BC"/>
    <w:rsid w:val="00C66D2B"/>
    <w:rsid w:val="00C901D5"/>
    <w:rsid w:val="00CB078E"/>
    <w:rsid w:val="00CC34CE"/>
    <w:rsid w:val="00CE3EEA"/>
    <w:rsid w:val="00D20F29"/>
    <w:rsid w:val="00D715C1"/>
    <w:rsid w:val="00D91999"/>
    <w:rsid w:val="00D95C0A"/>
    <w:rsid w:val="00DA4144"/>
    <w:rsid w:val="00DA7280"/>
    <w:rsid w:val="00DF7267"/>
    <w:rsid w:val="00E050A5"/>
    <w:rsid w:val="00E14E2A"/>
    <w:rsid w:val="00E23EC9"/>
    <w:rsid w:val="00E371F0"/>
    <w:rsid w:val="00E425B1"/>
    <w:rsid w:val="00E51D2B"/>
    <w:rsid w:val="00E8563F"/>
    <w:rsid w:val="00EE304D"/>
    <w:rsid w:val="00EF24DC"/>
    <w:rsid w:val="00EF341F"/>
    <w:rsid w:val="00F13298"/>
    <w:rsid w:val="00F15F9E"/>
    <w:rsid w:val="00F36130"/>
    <w:rsid w:val="00F6454D"/>
    <w:rsid w:val="00F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C812E-1056-41E8-94AA-F932335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D97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uiPriority w:val="99"/>
    <w:locked/>
    <w:rsid w:val="00685D97"/>
    <w:rPr>
      <w:lang w:eastAsia="ar-SA"/>
    </w:rPr>
  </w:style>
  <w:style w:type="paragraph" w:styleId="a6">
    <w:name w:val="No Spacing"/>
    <w:link w:val="a5"/>
    <w:uiPriority w:val="99"/>
    <w:qFormat/>
    <w:rsid w:val="00685D97"/>
    <w:pPr>
      <w:suppressAutoHyphens/>
      <w:spacing w:after="0" w:line="240" w:lineRule="auto"/>
    </w:pPr>
    <w:rPr>
      <w:lang w:eastAsia="ar-SA"/>
    </w:rPr>
  </w:style>
  <w:style w:type="paragraph" w:styleId="a7">
    <w:name w:val="Normal (Web)"/>
    <w:basedOn w:val="a"/>
    <w:uiPriority w:val="99"/>
    <w:unhideWhenUsed/>
    <w:rsid w:val="00685D97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 + Полужирный3"/>
    <w:aliases w:val="Курсив3"/>
    <w:basedOn w:val="a0"/>
    <w:uiPriority w:val="99"/>
    <w:rsid w:val="00685D97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685D97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7A73F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D3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E14E2A"/>
    <w:pPr>
      <w:shd w:val="clear" w:color="auto" w:fill="FFFFFF"/>
      <w:spacing w:before="6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14E2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3CDC-0147-4270-8541-1745BB21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Людмила А. Суслова</cp:lastModifiedBy>
  <cp:revision>5</cp:revision>
  <cp:lastPrinted>2022-03-29T06:57:00Z</cp:lastPrinted>
  <dcterms:created xsi:type="dcterms:W3CDTF">2022-04-14T08:48:00Z</dcterms:created>
  <dcterms:modified xsi:type="dcterms:W3CDTF">2022-07-12T04:54:00Z</dcterms:modified>
</cp:coreProperties>
</file>